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9FE" w:rsidRPr="00947107" w:rsidRDefault="00CF09FE" w:rsidP="001F3615">
      <w:pPr>
        <w:pStyle w:val="22"/>
        <w:jc w:val="center"/>
        <w:rPr>
          <w:rFonts w:ascii="Times New Roman" w:hAnsi="Times New Roman"/>
          <w:b/>
          <w:sz w:val="24"/>
          <w:szCs w:val="24"/>
        </w:rPr>
      </w:pPr>
      <w:r w:rsidRPr="00947107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CF09FE" w:rsidRPr="00947107" w:rsidRDefault="00CF09FE" w:rsidP="001F3615">
      <w:pPr>
        <w:pStyle w:val="22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44"/>
        <w:gridCol w:w="2341"/>
        <w:gridCol w:w="1843"/>
        <w:gridCol w:w="4111"/>
        <w:gridCol w:w="3827"/>
        <w:gridCol w:w="1276"/>
        <w:gridCol w:w="992"/>
      </w:tblGrid>
      <w:tr w:rsidR="00014F2C" w:rsidRPr="00947107" w:rsidTr="008E3F05">
        <w:trPr>
          <w:trHeight w:val="276"/>
        </w:trPr>
        <w:tc>
          <w:tcPr>
            <w:tcW w:w="744" w:type="dxa"/>
            <w:vMerge w:val="restart"/>
          </w:tcPr>
          <w:p w:rsidR="00014F2C" w:rsidRPr="00947107" w:rsidRDefault="00014F2C" w:rsidP="001F3615">
            <w:pPr>
              <w:pStyle w:val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4710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4710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94710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41" w:type="dxa"/>
            <w:vMerge w:val="restart"/>
          </w:tcPr>
          <w:p w:rsidR="00014F2C" w:rsidRPr="00947107" w:rsidRDefault="00014F2C" w:rsidP="001F3615">
            <w:pPr>
              <w:pStyle w:val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843" w:type="dxa"/>
            <w:vMerge w:val="restart"/>
          </w:tcPr>
          <w:p w:rsidR="00014F2C" w:rsidRPr="00947107" w:rsidRDefault="00014F2C" w:rsidP="001F3615">
            <w:pPr>
              <w:pStyle w:val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b/>
                <w:sz w:val="24"/>
                <w:szCs w:val="24"/>
              </w:rPr>
              <w:t>Коррекционная работа</w:t>
            </w:r>
          </w:p>
        </w:tc>
        <w:tc>
          <w:tcPr>
            <w:tcW w:w="7938" w:type="dxa"/>
            <w:gridSpan w:val="2"/>
          </w:tcPr>
          <w:p w:rsidR="00014F2C" w:rsidRPr="00947107" w:rsidRDefault="00014F2C" w:rsidP="001F3615">
            <w:pPr>
              <w:pStyle w:val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2268" w:type="dxa"/>
            <w:gridSpan w:val="2"/>
          </w:tcPr>
          <w:p w:rsidR="00014F2C" w:rsidRPr="00947107" w:rsidRDefault="00014F2C" w:rsidP="001F3615">
            <w:pPr>
              <w:pStyle w:val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1F3615" w:rsidRPr="00947107" w:rsidTr="008E3F05">
        <w:trPr>
          <w:trHeight w:val="276"/>
        </w:trPr>
        <w:tc>
          <w:tcPr>
            <w:tcW w:w="744" w:type="dxa"/>
            <w:vMerge/>
          </w:tcPr>
          <w:p w:rsidR="001F3615" w:rsidRPr="00947107" w:rsidRDefault="001F3615" w:rsidP="001F3615">
            <w:pPr>
              <w:pStyle w:val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41" w:type="dxa"/>
            <w:vMerge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3615" w:rsidRPr="00947107" w:rsidRDefault="001F3615" w:rsidP="001F3615">
            <w:pPr>
              <w:pStyle w:val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1F3615" w:rsidRPr="00947107" w:rsidRDefault="00014F2C" w:rsidP="001F3615">
            <w:pPr>
              <w:pStyle w:val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b/>
                <w:sz w:val="24"/>
                <w:szCs w:val="24"/>
              </w:rPr>
              <w:t>БУД</w:t>
            </w:r>
          </w:p>
        </w:tc>
        <w:tc>
          <w:tcPr>
            <w:tcW w:w="3827" w:type="dxa"/>
          </w:tcPr>
          <w:p w:rsidR="001F3615" w:rsidRPr="00947107" w:rsidRDefault="00014F2C" w:rsidP="001F3615">
            <w:pPr>
              <w:pStyle w:val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b/>
                <w:sz w:val="24"/>
                <w:szCs w:val="24"/>
              </w:rPr>
              <w:t>ЖК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1F3615" w:rsidRPr="00947107" w:rsidTr="008E3F05">
        <w:tc>
          <w:tcPr>
            <w:tcW w:w="15134" w:type="dxa"/>
            <w:gridSpan w:val="7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b/>
                <w:sz w:val="24"/>
                <w:szCs w:val="24"/>
              </w:rPr>
              <w:t>Листья пожелтели, по ветру летят -  12 ч</w:t>
            </w:r>
          </w:p>
        </w:tc>
      </w:tr>
      <w:tr w:rsidR="00947107" w:rsidRPr="00947107" w:rsidTr="008E3F05">
        <w:trPr>
          <w:trHeight w:val="1897"/>
        </w:trPr>
        <w:tc>
          <w:tcPr>
            <w:tcW w:w="744" w:type="dxa"/>
          </w:tcPr>
          <w:p w:rsidR="00947107" w:rsidRPr="00947107" w:rsidRDefault="00947107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947107" w:rsidRPr="00947107" w:rsidRDefault="00947107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Знакомство с учебником. А. Плещеев «Осень наступила…»</w:t>
            </w:r>
          </w:p>
          <w:p w:rsidR="00947107" w:rsidRPr="00947107" w:rsidRDefault="00947107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Ф.Тютчев «Листья»</w:t>
            </w:r>
          </w:p>
        </w:tc>
        <w:tc>
          <w:tcPr>
            <w:tcW w:w="1843" w:type="dxa"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е на развитие навыка чтения, анализа и синтеза</w:t>
            </w:r>
          </w:p>
        </w:tc>
        <w:tc>
          <w:tcPr>
            <w:tcW w:w="4111" w:type="dxa"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Осмысленно читать текст, понимать его содержание, отвечать на вопросы. Выполнять сравнительный звукобуквенный анализ слов. Принимать цели и произвольно включаться в деятельность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Следовать предложенному плану и работать в общем темпе Активно участвовать в деятельности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оотносить свои действия и их результаты с заданными образцами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Принимать оценку деятельности, оценивать ее Корректировать свою деятельность с учетом выявленных недочетов </w:t>
            </w:r>
          </w:p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Овладение логическими действиями обобщения анализа полученных знаний на уровне индивидуальных возможностей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частвовать в процессе обучения в соответствии со своими возможностями.</w:t>
            </w:r>
          </w:p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</w:t>
            </w:r>
          </w:p>
          <w:p w:rsidR="00947107" w:rsidRPr="00947107" w:rsidRDefault="00947107" w:rsidP="009471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7107" w:rsidRPr="00947107" w:rsidTr="008E3F05">
        <w:trPr>
          <w:trHeight w:val="1829"/>
        </w:trPr>
        <w:tc>
          <w:tcPr>
            <w:tcW w:w="744" w:type="dxa"/>
          </w:tcPr>
          <w:p w:rsidR="00947107" w:rsidRPr="00947107" w:rsidRDefault="00947107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947107" w:rsidRPr="00947107" w:rsidRDefault="00947107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Граубин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«Как наступает листопад»</w:t>
            </w:r>
          </w:p>
        </w:tc>
        <w:tc>
          <w:tcPr>
            <w:tcW w:w="1843" w:type="dxa"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</w:p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47107" w:rsidRPr="00947107" w:rsidRDefault="00947107" w:rsidP="00947107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Сравнивать содержание текста и иллюстрации к нему. Пересказывать текст с опорой на иллюстративный ряд. </w:t>
            </w:r>
          </w:p>
        </w:tc>
        <w:tc>
          <w:tcPr>
            <w:tcW w:w="3827" w:type="dxa"/>
            <w:vMerge/>
          </w:tcPr>
          <w:p w:rsidR="00947107" w:rsidRPr="00947107" w:rsidRDefault="00947107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А.Гонтарь «Осень в лесу»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процессов.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Осмысленно читать текст, понимать его содержание, отвечать на  вопросы. Выполнять сравнительный звукобуквенный анализ слов. Принимать цели и произвольно включаться в деятельность</w:t>
            </w:r>
            <w:r w:rsidR="0094710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ледовать предложенному плану и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работать в 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 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lastRenderedPageBreak/>
              <w:t>Овладение логическими действиями обобщения анализа полученных знаний на уровне индивидуальных возможностей. Знать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lastRenderedPageBreak/>
              <w:t>Участвовать в процессе обучения в соответствии со своими возможностями.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Уметь работать в группе сверстников: принимать и оказывать помощь, адекватно высказывать свое мнение и выслушивать чужое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С. Прокофьева «Подарки осени»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М. Пришвин «Старый гриб»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Осмысленно читать текст, понимать его содержание, отвечать на вопросы и озаглавливать текст. Выполнять сравнительный звукобуквенный анализ слов. Называть героев, давать характеристику поступков. Вступать в контакт и работать в коллективе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>бращаться за помощью и принимать помощь Слушать и понимать инструкцию к учебному заданию</w:t>
            </w: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М. Пришвин «Старый гриб»</w:t>
            </w:r>
          </w:p>
        </w:tc>
        <w:tc>
          <w:tcPr>
            <w:tcW w:w="1843" w:type="dxa"/>
            <w:vMerge w:val="restart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Упр-е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на развитие внимания.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Упр-е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на развитие лог. Действий сравнения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>классификации.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М. Пришвин «Старый гриб»</w:t>
            </w:r>
          </w:p>
        </w:tc>
        <w:tc>
          <w:tcPr>
            <w:tcW w:w="1843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color w:val="339966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Е.Носов «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>Хитрюга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rPr>
          <w:trHeight w:val="89"/>
        </w:trPr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Н. Сладков «Осень»</w:t>
            </w:r>
          </w:p>
        </w:tc>
        <w:tc>
          <w:tcPr>
            <w:tcW w:w="1843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Г. Снегирёв «Бурундук»</w:t>
            </w:r>
          </w:p>
        </w:tc>
        <w:tc>
          <w:tcPr>
            <w:tcW w:w="1843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Осмысленно читать текст, понимать его содержание, отвечать на вопросы и озаглавливать текст. Выполнять сравнительный звукобуквенный анализ слов. Называть героев, давать характеристику поступков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Называть героев, давать характеристику поступков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b/>
                <w:sz w:val="24"/>
                <w:szCs w:val="24"/>
              </w:rPr>
              <w:t>Входной контроль. Проверка техники чтения.</w:t>
            </w:r>
          </w:p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b/>
                <w:sz w:val="24"/>
                <w:szCs w:val="24"/>
              </w:rPr>
              <w:t>Осенние загадки.</w:t>
            </w:r>
          </w:p>
        </w:tc>
        <w:tc>
          <w:tcPr>
            <w:tcW w:w="1843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15134" w:type="dxa"/>
            <w:gridSpan w:val="7"/>
          </w:tcPr>
          <w:p w:rsidR="001F3615" w:rsidRPr="00947107" w:rsidRDefault="001F3615" w:rsidP="001F3615">
            <w:pPr>
              <w:pStyle w:val="22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b/>
                <w:sz w:val="24"/>
                <w:szCs w:val="24"/>
              </w:rPr>
              <w:t>Раз, два – начинается игра!-  11 ч</w:t>
            </w: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Считалочки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е на развитие навыка чтения, анализа и синтеза</w:t>
            </w: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Осмысленно читать текст, понимать его содержание, отвечать на вопросы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Выполнять сравнительный звукобуквенный анализ слов.. Называть и показывать на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иллюстрации профессии людей. Принимать цели и произвольно включаться в деятельность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 </w:t>
            </w: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Овладение логическими действиями обобщения анализа полученных знаний на уровне индивидуальных возможностей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частвовать в процессе обучения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 соответствии со своими возможностями.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b/>
                <w:color w:val="339966"/>
                <w:sz w:val="24"/>
                <w:szCs w:val="24"/>
              </w:rPr>
            </w:pPr>
            <w:proofErr w:type="spellStart"/>
            <w:r w:rsidRPr="00947107">
              <w:rPr>
                <w:rFonts w:ascii="Times New Roman" w:hAnsi="Times New Roman"/>
                <w:b/>
                <w:color w:val="339966"/>
                <w:sz w:val="24"/>
                <w:szCs w:val="24"/>
              </w:rPr>
              <w:t>Вн</w:t>
            </w:r>
            <w:proofErr w:type="spellEnd"/>
            <w:r w:rsidRPr="00947107">
              <w:rPr>
                <w:rFonts w:ascii="Times New Roman" w:hAnsi="Times New Roman"/>
                <w:b/>
                <w:color w:val="339966"/>
                <w:sz w:val="24"/>
                <w:szCs w:val="24"/>
              </w:rPr>
              <w:t xml:space="preserve">. чт. Сказка В.Д. </w:t>
            </w:r>
            <w:proofErr w:type="spellStart"/>
            <w:r w:rsidRPr="00947107">
              <w:rPr>
                <w:rFonts w:ascii="Times New Roman" w:hAnsi="Times New Roman"/>
                <w:b/>
                <w:color w:val="339966"/>
                <w:sz w:val="24"/>
                <w:szCs w:val="24"/>
              </w:rPr>
              <w:t>Берестова</w:t>
            </w:r>
            <w:proofErr w:type="spellEnd"/>
            <w:r w:rsidRPr="00947107">
              <w:rPr>
                <w:rFonts w:ascii="Times New Roman" w:hAnsi="Times New Roman"/>
                <w:b/>
                <w:color w:val="339966"/>
                <w:sz w:val="24"/>
                <w:szCs w:val="24"/>
              </w:rPr>
              <w:t xml:space="preserve"> «Аист и соловей»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Бородицкая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Щи-талочка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vMerge w:val="restart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е на развитие навыка чтения, анализа и синтеза.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процессов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Л. Пантелеев «Карусели»</w:t>
            </w:r>
          </w:p>
        </w:tc>
        <w:tc>
          <w:tcPr>
            <w:tcW w:w="1843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Л. Пантелеев «Карусели»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rPr>
          <w:trHeight w:val="476"/>
        </w:trPr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Л. Пантелеев «Карусели»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Д.Хармсу «Игра»</w:t>
            </w:r>
          </w:p>
        </w:tc>
        <w:tc>
          <w:tcPr>
            <w:tcW w:w="1843" w:type="dxa"/>
            <w:vMerge w:val="restart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Упр-е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на развитие внимания.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Упр-е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на развитие лог. Действий сравнения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>классификации.</w:t>
            </w: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Осмысленно читать текст, понимать его содержание, отвечать на  вопросы. Выполнять сравнительный звукобуквенный анализ слов. Принимать цели и произвольно включаться в деятельность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 </w:t>
            </w: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Д.Хармсу «Игра»</w:t>
            </w:r>
          </w:p>
        </w:tc>
        <w:tc>
          <w:tcPr>
            <w:tcW w:w="1843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Д.Хармсу «Игра»</w:t>
            </w:r>
          </w:p>
        </w:tc>
        <w:tc>
          <w:tcPr>
            <w:tcW w:w="1843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Знать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Участвовать в процессе обучения в соответствии со своими возможностями.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Знать и выполнять правила учебного поведения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Уметь работать в группе сверстников: принимать и оказывать помощь, адекватно высказывать свое мнение и </w:t>
            </w:r>
            <w:r w:rsidRPr="00947107">
              <w:rPr>
                <w:rFonts w:ascii="Times New Roman" w:hAnsi="Times New Roman"/>
                <w:sz w:val="24"/>
                <w:szCs w:val="24"/>
              </w:rPr>
              <w:lastRenderedPageBreak/>
              <w:t>выслушивать чужое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Н.Носов «Затейники»</w:t>
            </w:r>
          </w:p>
        </w:tc>
        <w:tc>
          <w:tcPr>
            <w:tcW w:w="1843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В.Левин «Чудеса в авоське»</w:t>
            </w:r>
          </w:p>
        </w:tc>
        <w:tc>
          <w:tcPr>
            <w:tcW w:w="1843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Повторение пройденного </w:t>
            </w:r>
            <w:r w:rsidRPr="00947107">
              <w:rPr>
                <w:rFonts w:ascii="Times New Roman" w:hAnsi="Times New Roman"/>
                <w:sz w:val="24"/>
                <w:szCs w:val="24"/>
              </w:rPr>
              <w:lastRenderedPageBreak/>
              <w:t>материала. Пословицы и поговорки</w:t>
            </w:r>
          </w:p>
        </w:tc>
        <w:tc>
          <w:tcPr>
            <w:tcW w:w="1843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b/>
                <w:color w:val="339966"/>
                <w:sz w:val="24"/>
                <w:szCs w:val="24"/>
              </w:rPr>
            </w:pPr>
            <w:proofErr w:type="spellStart"/>
            <w:r w:rsidRPr="00947107">
              <w:rPr>
                <w:rFonts w:ascii="Times New Roman" w:hAnsi="Times New Roman"/>
                <w:b/>
                <w:color w:val="339966"/>
                <w:sz w:val="24"/>
                <w:szCs w:val="24"/>
              </w:rPr>
              <w:t>Вн</w:t>
            </w:r>
            <w:proofErr w:type="spellEnd"/>
            <w:r w:rsidRPr="00947107">
              <w:rPr>
                <w:rFonts w:ascii="Times New Roman" w:hAnsi="Times New Roman"/>
                <w:b/>
                <w:color w:val="339966"/>
                <w:sz w:val="24"/>
                <w:szCs w:val="24"/>
              </w:rPr>
              <w:t>. чт. Словацкая сказка «У солнышка в гостях»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15134" w:type="dxa"/>
            <w:gridSpan w:val="7"/>
          </w:tcPr>
          <w:p w:rsidR="001F3615" w:rsidRPr="00947107" w:rsidRDefault="001F3615" w:rsidP="001F3615">
            <w:pPr>
              <w:pStyle w:val="22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b/>
                <w:sz w:val="24"/>
                <w:szCs w:val="24"/>
              </w:rPr>
              <w:t>Будем делать хорошо и не будем – плохо - 17 ч</w:t>
            </w:r>
          </w:p>
        </w:tc>
      </w:tr>
      <w:tr w:rsidR="001F3615" w:rsidRPr="00947107" w:rsidTr="008E3F05">
        <w:trPr>
          <w:trHeight w:val="896"/>
        </w:trPr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«Не моё дело» (Китайская сказка)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Упр-е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на развитие внимания.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Упр-е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на развитие лог. Действий сравнения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>классификации.</w:t>
            </w: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Читать и отвечать на вопросы по содержанию текста.  Вступать в контакт и работать в коллективе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бращаться за помощью и принимать помощь Слушать и понимать инструкцию к учебному заданию  Принимать цели и произвольно включаться в деятельность Следовать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 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Сравнивать содержание текста и иллюстрации к нему. Пересказывать текст с опорой на иллюстративный ряд. Принимать цели и произвольно включаться в деятельность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>ледовать предложенному плану и работать в общем темпе</w:t>
            </w:r>
            <w:r w:rsidRPr="009471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Овладение логическими действиями обобщения анализа полученных знаний на уровне индивидуальных возможностей.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7107" w:rsidRPr="00947107" w:rsidTr="008E3F05">
        <w:tc>
          <w:tcPr>
            <w:tcW w:w="744" w:type="dxa"/>
          </w:tcPr>
          <w:p w:rsidR="00947107" w:rsidRPr="00947107" w:rsidRDefault="00947107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947107" w:rsidRPr="00947107" w:rsidRDefault="00947107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И.Крылов «Чиж и голубь»</w:t>
            </w:r>
          </w:p>
        </w:tc>
        <w:tc>
          <w:tcPr>
            <w:tcW w:w="1843" w:type="dxa"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 на развитие связной речи(продолжить рассказ) </w:t>
            </w: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Упр-е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развитие операций сходства и различия. </w:t>
            </w:r>
          </w:p>
        </w:tc>
        <w:tc>
          <w:tcPr>
            <w:tcW w:w="4111" w:type="dxa"/>
            <w:vMerge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</w:t>
            </w:r>
          </w:p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уважение к истории и культуре своего народа. Развитие проектной деятельности. Знать и соблюдать нормы и правила поведения в общественных местах.</w:t>
            </w:r>
          </w:p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Участвовать в процессе обучения в соответствии со своими возможностями.</w:t>
            </w:r>
          </w:p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  <w:p w:rsidR="00947107" w:rsidRPr="00947107" w:rsidRDefault="00947107" w:rsidP="001F361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</w:t>
            </w:r>
          </w:p>
        </w:tc>
        <w:tc>
          <w:tcPr>
            <w:tcW w:w="1276" w:type="dxa"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7107" w:rsidRPr="00947107" w:rsidTr="008E3F05">
        <w:tc>
          <w:tcPr>
            <w:tcW w:w="744" w:type="dxa"/>
          </w:tcPr>
          <w:p w:rsidR="00947107" w:rsidRPr="00947107" w:rsidRDefault="00947107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947107" w:rsidRPr="00947107" w:rsidRDefault="00947107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Л.Толстой «Два товарища»</w:t>
            </w:r>
          </w:p>
        </w:tc>
        <w:tc>
          <w:tcPr>
            <w:tcW w:w="1843" w:type="dxa"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</w:tc>
        <w:tc>
          <w:tcPr>
            <w:tcW w:w="4111" w:type="dxa"/>
            <w:vMerge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7107" w:rsidRPr="00947107" w:rsidTr="008E3F05">
        <w:tc>
          <w:tcPr>
            <w:tcW w:w="744" w:type="dxa"/>
          </w:tcPr>
          <w:p w:rsidR="00947107" w:rsidRPr="00947107" w:rsidRDefault="00947107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947107" w:rsidRPr="00947107" w:rsidRDefault="00947107" w:rsidP="001F3615">
            <w:pPr>
              <w:pStyle w:val="22"/>
              <w:rPr>
                <w:rFonts w:ascii="Times New Roman" w:hAnsi="Times New Roman"/>
                <w:b/>
                <w:color w:val="339966"/>
                <w:sz w:val="24"/>
                <w:szCs w:val="24"/>
              </w:rPr>
            </w:pPr>
            <w:proofErr w:type="spellStart"/>
            <w:r w:rsidRPr="00947107">
              <w:rPr>
                <w:rFonts w:ascii="Times New Roman" w:hAnsi="Times New Roman"/>
                <w:b/>
                <w:color w:val="339966"/>
                <w:sz w:val="24"/>
                <w:szCs w:val="24"/>
              </w:rPr>
              <w:t>Вн.чт</w:t>
            </w:r>
            <w:proofErr w:type="spellEnd"/>
            <w:r w:rsidRPr="00947107">
              <w:rPr>
                <w:rFonts w:ascii="Times New Roman" w:hAnsi="Times New Roman"/>
                <w:b/>
                <w:color w:val="339966"/>
                <w:sz w:val="24"/>
                <w:szCs w:val="24"/>
              </w:rPr>
              <w:t>.  Черногорская сказка «Жадность»</w:t>
            </w:r>
          </w:p>
        </w:tc>
        <w:tc>
          <w:tcPr>
            <w:tcW w:w="1843" w:type="dxa"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</w:tc>
        <w:tc>
          <w:tcPr>
            <w:tcW w:w="4111" w:type="dxa"/>
            <w:vMerge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7107" w:rsidRPr="00947107" w:rsidTr="008E3F05">
        <w:tc>
          <w:tcPr>
            <w:tcW w:w="744" w:type="dxa"/>
          </w:tcPr>
          <w:p w:rsidR="00947107" w:rsidRPr="00947107" w:rsidRDefault="00947107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947107" w:rsidRPr="00947107" w:rsidRDefault="00947107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Л.Пантелеев «Трус»</w:t>
            </w:r>
          </w:p>
        </w:tc>
        <w:tc>
          <w:tcPr>
            <w:tcW w:w="1843" w:type="dxa"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</w:tc>
        <w:tc>
          <w:tcPr>
            <w:tcW w:w="4111" w:type="dxa"/>
            <w:vMerge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7107" w:rsidRPr="00947107" w:rsidTr="008E3F05">
        <w:tc>
          <w:tcPr>
            <w:tcW w:w="744" w:type="dxa"/>
          </w:tcPr>
          <w:p w:rsidR="00947107" w:rsidRPr="00947107" w:rsidRDefault="00947107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947107" w:rsidRPr="00947107" w:rsidRDefault="00947107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Э Киселёва «Про то, как Миша стал храбрым»</w:t>
            </w:r>
          </w:p>
        </w:tc>
        <w:tc>
          <w:tcPr>
            <w:tcW w:w="1843" w:type="dxa"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Упр-е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развитие операций сходства и различия. </w:t>
            </w:r>
          </w:p>
        </w:tc>
        <w:tc>
          <w:tcPr>
            <w:tcW w:w="4111" w:type="dxa"/>
            <w:vMerge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7107" w:rsidRPr="00947107" w:rsidTr="008E3F05">
        <w:tc>
          <w:tcPr>
            <w:tcW w:w="744" w:type="dxa"/>
          </w:tcPr>
          <w:p w:rsidR="00947107" w:rsidRPr="00947107" w:rsidRDefault="00947107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947107" w:rsidRPr="00947107" w:rsidRDefault="00947107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В. Сафронов «Подвиг»</w:t>
            </w:r>
          </w:p>
        </w:tc>
        <w:tc>
          <w:tcPr>
            <w:tcW w:w="1843" w:type="dxa"/>
            <w:vMerge w:val="restart"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</w:tc>
        <w:tc>
          <w:tcPr>
            <w:tcW w:w="4111" w:type="dxa"/>
            <w:vMerge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7107" w:rsidRPr="00947107" w:rsidTr="008E3F05">
        <w:tc>
          <w:tcPr>
            <w:tcW w:w="744" w:type="dxa"/>
          </w:tcPr>
          <w:p w:rsidR="00947107" w:rsidRPr="00947107" w:rsidRDefault="00947107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947107" w:rsidRPr="00947107" w:rsidRDefault="00947107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Ю.Ермолаев «Силач»</w:t>
            </w:r>
          </w:p>
        </w:tc>
        <w:tc>
          <w:tcPr>
            <w:tcW w:w="1843" w:type="dxa"/>
            <w:vMerge/>
          </w:tcPr>
          <w:p w:rsidR="00947107" w:rsidRPr="00947107" w:rsidRDefault="00947107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Осмысленно читать слова, текст, понимать его содержание, отвечать на вопросы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ыполнять сравнительный звукобуквенный анализ слов. Называть героев, давать характеристику поступков</w:t>
            </w:r>
          </w:p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Самостоятельность в выполнении учебных заданий, поручений, договоренностей </w:t>
            </w:r>
          </w:p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Вступать в контакт и работать в коллективе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бращаться за помощью и принимать помощь Слушать и понимать инструкцию к учебному заданию Принимать цели и произвольно включаться в деятельность Следовать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 Принимать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оценку деятельности, оценивать ее Корректировать свою деятельность с учетом выявленных недочетов </w:t>
            </w:r>
          </w:p>
        </w:tc>
        <w:tc>
          <w:tcPr>
            <w:tcW w:w="3827" w:type="dxa"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навыков сотрудничества со взрослыми и сверстниками в разных социальных ситуациях</w:t>
            </w:r>
            <w:proofErr w:type="gram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.(</w:t>
            </w:r>
            <w:proofErr w:type="gram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игровая </w:t>
            </w:r>
          </w:p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дея</w:t>
            </w:r>
            <w:proofErr w:type="gram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ть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</w:p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Е.Пермяк «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>Самое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страшное»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Развитие умения понимать и раскрывать скрытый смысл теста., давать собственную оценку поступкам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героев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>азвитие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умения ориентироваться в реалиях природных явлений и прогнозировать последствия.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К.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>Киршина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«Вот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>какая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история»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К.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>Киршина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«Вот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>какая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история»</w:t>
            </w:r>
          </w:p>
        </w:tc>
        <w:tc>
          <w:tcPr>
            <w:tcW w:w="1843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 на развитие связной речи(продолжить рассказ) </w:t>
            </w: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Упр-е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развитие операций сходства и различия. 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Воспринимать на слух художественное произведение. Отвечать на вопросы по содержанию текста.  Читать вслух с  интонационным выделением знаков препинания. Вступать в контакт и работать в коллективе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бращаться за помощью и принимать помощь Слушать и понимать инструкцию к учебному заданию  Принимать цели и произвольно включаться в деятельность Следовать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ее.  Корректировать свою деятельность с учетом выявленных недочетов</w:t>
            </w: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Развитие умения понимать и раскрывать скрытый смысл теста</w:t>
            </w:r>
            <w:proofErr w:type="gram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давать собственную оценку поступкам героев. Развитие умения ориентироваться в реалиях природных явлений и прогнозировать последствия. 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К.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>Киршина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«Вот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>какая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история»</w:t>
            </w:r>
          </w:p>
        </w:tc>
        <w:tc>
          <w:tcPr>
            <w:tcW w:w="1843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Я.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Длуголенский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«Как подружились Вова и Боря»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Овладение логическими действиями обобщения анализа полученных знаний на уровне индивидуальных возможностей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Я.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Длуголенский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«Как подружились Вова и Боря»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Я.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Длуголенский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«Как подружились Вова и Боря»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 на развитие связной речи(продолжить рассказ) </w:t>
            </w: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Упр-е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развитие операций сходства и различия. 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Осмысленно читать текст, понимать его содержание, отвечать на вопросы и озаглавливать текст. Выполнять сравнительный звукобуквенный анализ слов. Называть героев, давать характеристику поступков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Развитие умения понимать и раскрывать скрытый смысл теста</w:t>
            </w:r>
            <w:proofErr w:type="gram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давать собственную оценку поступкам героев. Развитие умения ориентироваться в реалиях природных явлений и прогнозировать последствия. 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7107" w:rsidRPr="00947107" w:rsidTr="008E3F05">
        <w:tc>
          <w:tcPr>
            <w:tcW w:w="744" w:type="dxa"/>
          </w:tcPr>
          <w:p w:rsidR="00947107" w:rsidRPr="00947107" w:rsidRDefault="00947107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947107" w:rsidRPr="00947107" w:rsidRDefault="00947107" w:rsidP="001F3615">
            <w:pPr>
              <w:pStyle w:val="22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 «В театре»</w:t>
            </w:r>
          </w:p>
        </w:tc>
        <w:tc>
          <w:tcPr>
            <w:tcW w:w="1843" w:type="dxa"/>
            <w:vMerge w:val="restart"/>
          </w:tcPr>
          <w:p w:rsidR="00947107" w:rsidRPr="00947107" w:rsidRDefault="00947107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  <w:p w:rsidR="00947107" w:rsidRPr="00947107" w:rsidRDefault="00947107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 w:val="restart"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Воспринимать на слух художественное произведение. Отвечать на вопросы по содержанию текста. Читать вслух с интонационным выделением знаков препинания. </w:t>
            </w:r>
          </w:p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Воспринимать на слух художественное произведение. Отвечать на вопросы по содержанию текста.  Читать вслух с  интонационным выделением знаков препинания. Вступать в контакт и работать в коллективе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бращаться за помощью и принимать помощь Слушать и понимать инструкцию к учебному заданию  Принимать цели и произвольно включаться в деятельность Следовать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 </w:t>
            </w:r>
          </w:p>
        </w:tc>
        <w:tc>
          <w:tcPr>
            <w:tcW w:w="3827" w:type="dxa"/>
            <w:vMerge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7107" w:rsidRPr="00947107" w:rsidTr="008E3F05">
        <w:trPr>
          <w:trHeight w:val="276"/>
        </w:trPr>
        <w:tc>
          <w:tcPr>
            <w:tcW w:w="744" w:type="dxa"/>
            <w:vMerge w:val="restart"/>
          </w:tcPr>
          <w:p w:rsidR="00947107" w:rsidRPr="00947107" w:rsidRDefault="00947107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  <w:vMerge w:val="restart"/>
          </w:tcPr>
          <w:p w:rsidR="00947107" w:rsidRPr="00947107" w:rsidRDefault="00947107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 «В театре»</w:t>
            </w:r>
          </w:p>
        </w:tc>
        <w:tc>
          <w:tcPr>
            <w:tcW w:w="1843" w:type="dxa"/>
            <w:vMerge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Овладение логическими действиями обобщения анализа полученных знаний на уровне индивидуальных возможностей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нать и соблюдать нормы и правила поведения в общественных местах.</w:t>
            </w:r>
          </w:p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7107" w:rsidRPr="00947107" w:rsidTr="008E3F05">
        <w:trPr>
          <w:trHeight w:val="276"/>
        </w:trPr>
        <w:tc>
          <w:tcPr>
            <w:tcW w:w="744" w:type="dxa"/>
            <w:vMerge/>
          </w:tcPr>
          <w:p w:rsidR="00947107" w:rsidRPr="00947107" w:rsidRDefault="00947107" w:rsidP="001F3615">
            <w:pPr>
              <w:pStyle w:val="22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  <w:vMerge/>
          </w:tcPr>
          <w:p w:rsidR="00947107" w:rsidRPr="00947107" w:rsidRDefault="00947107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7107" w:rsidRPr="00947107" w:rsidTr="008E3F05">
        <w:tc>
          <w:tcPr>
            <w:tcW w:w="744" w:type="dxa"/>
          </w:tcPr>
          <w:p w:rsidR="00947107" w:rsidRPr="00947107" w:rsidRDefault="00947107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947107" w:rsidRPr="00947107" w:rsidRDefault="00947107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color w:val="FF0000"/>
                <w:sz w:val="24"/>
                <w:szCs w:val="24"/>
              </w:rPr>
              <w:t>Проверочная работа № 1. Тестирование  по теме «Будем делать хорошо и не будем – плохо»</w:t>
            </w:r>
          </w:p>
        </w:tc>
        <w:tc>
          <w:tcPr>
            <w:tcW w:w="1843" w:type="dxa"/>
            <w:vMerge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7107" w:rsidRPr="00947107" w:rsidTr="008E3F05">
        <w:tc>
          <w:tcPr>
            <w:tcW w:w="744" w:type="dxa"/>
          </w:tcPr>
          <w:p w:rsidR="00947107" w:rsidRPr="00947107" w:rsidRDefault="00947107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947107" w:rsidRPr="00947107" w:rsidRDefault="00947107" w:rsidP="001F3615">
            <w:pPr>
              <w:pStyle w:val="22"/>
              <w:rPr>
                <w:rFonts w:ascii="Times New Roman" w:hAnsi="Times New Roman"/>
                <w:b/>
                <w:color w:val="008000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  <w:p w:rsidR="00947107" w:rsidRPr="00947107" w:rsidRDefault="00947107" w:rsidP="001F3615">
            <w:pPr>
              <w:pStyle w:val="22"/>
              <w:rPr>
                <w:rFonts w:ascii="Times New Roman" w:hAnsi="Times New Roman"/>
                <w:b/>
                <w:color w:val="008000"/>
                <w:sz w:val="24"/>
                <w:szCs w:val="24"/>
              </w:rPr>
            </w:pPr>
            <w:proofErr w:type="spellStart"/>
            <w:r w:rsidRPr="00947107">
              <w:rPr>
                <w:rFonts w:ascii="Times New Roman" w:hAnsi="Times New Roman"/>
                <w:b/>
                <w:color w:val="008000"/>
                <w:sz w:val="24"/>
                <w:szCs w:val="24"/>
              </w:rPr>
              <w:t>Вн.чт</w:t>
            </w:r>
            <w:proofErr w:type="spellEnd"/>
            <w:r w:rsidRPr="00947107">
              <w:rPr>
                <w:rFonts w:ascii="Times New Roman" w:hAnsi="Times New Roman"/>
                <w:b/>
                <w:color w:val="008000"/>
                <w:sz w:val="24"/>
                <w:szCs w:val="24"/>
              </w:rPr>
              <w:t xml:space="preserve">. Рассказ Е.И. </w:t>
            </w:r>
            <w:proofErr w:type="spellStart"/>
            <w:r w:rsidRPr="00947107">
              <w:rPr>
                <w:rFonts w:ascii="Times New Roman" w:hAnsi="Times New Roman"/>
                <w:b/>
                <w:color w:val="008000"/>
                <w:sz w:val="24"/>
                <w:szCs w:val="24"/>
              </w:rPr>
              <w:t>Чарушина</w:t>
            </w:r>
            <w:proofErr w:type="spellEnd"/>
            <w:r w:rsidRPr="00947107">
              <w:rPr>
                <w:rFonts w:ascii="Times New Roman" w:hAnsi="Times New Roman"/>
                <w:b/>
                <w:color w:val="008000"/>
                <w:sz w:val="24"/>
                <w:szCs w:val="24"/>
              </w:rPr>
              <w:t xml:space="preserve"> «</w:t>
            </w:r>
            <w:proofErr w:type="spellStart"/>
            <w:r w:rsidRPr="00947107">
              <w:rPr>
                <w:rFonts w:ascii="Times New Roman" w:hAnsi="Times New Roman"/>
                <w:b/>
                <w:color w:val="008000"/>
                <w:sz w:val="24"/>
                <w:szCs w:val="24"/>
              </w:rPr>
              <w:t>Волчишко</w:t>
            </w:r>
            <w:proofErr w:type="spellEnd"/>
            <w:r w:rsidRPr="00947107">
              <w:rPr>
                <w:rFonts w:ascii="Times New Roman" w:hAnsi="Times New Roman"/>
                <w:b/>
                <w:color w:val="008000"/>
                <w:sz w:val="24"/>
                <w:szCs w:val="24"/>
              </w:rPr>
              <w:t>»</w:t>
            </w:r>
          </w:p>
        </w:tc>
        <w:tc>
          <w:tcPr>
            <w:tcW w:w="1843" w:type="dxa"/>
            <w:vMerge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15134" w:type="dxa"/>
            <w:gridSpan w:val="7"/>
          </w:tcPr>
          <w:p w:rsidR="001F3615" w:rsidRPr="00947107" w:rsidRDefault="001F3615" w:rsidP="001F3615">
            <w:pPr>
              <w:pStyle w:val="22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b/>
                <w:sz w:val="24"/>
                <w:szCs w:val="24"/>
              </w:rPr>
              <w:t>Зимние узоры -17 ч</w:t>
            </w: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«Старый Мороз и молодой Морозец» (Литовская сказка)</w:t>
            </w:r>
          </w:p>
        </w:tc>
        <w:tc>
          <w:tcPr>
            <w:tcW w:w="1843" w:type="dxa"/>
          </w:tcPr>
          <w:p w:rsidR="001F3615" w:rsidRPr="008E3F05" w:rsidRDefault="001F3615" w:rsidP="008E3F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Осмысленно читать слова, текст, понимать его содержание, отвечать на вопросы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ыполнять сравнительный звукобуквенный анализ слов. Называть героев, давать характеристику поступков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Самостоятельность в выполнении учебных заданий, поручений, договоренностей 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Вступать в контакт и работать в коллективе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бращаться за помощью и принимать помощь Слушать и понимать инструкцию к учебному заданию Принимать цели и произвольно включаться в деятельность Следовать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</w:t>
            </w: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Развитие умения понимать и раскрывать скрытый смысл теста., давать собственную оценку поступкам </w:t>
            </w: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героев</w:t>
            </w:r>
            <w:proofErr w:type="gram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умения ориентироваться в реалиях природных явлений и </w:t>
            </w:r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прогнозировать последствия. 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«Старый Мороз и </w:t>
            </w:r>
            <w:r w:rsidRPr="00947107">
              <w:rPr>
                <w:rFonts w:ascii="Times New Roman" w:hAnsi="Times New Roman"/>
                <w:sz w:val="24"/>
                <w:szCs w:val="24"/>
              </w:rPr>
              <w:lastRenderedPageBreak/>
              <w:t>молодой Морозец» (Литовская сказка)</w:t>
            </w:r>
          </w:p>
        </w:tc>
        <w:tc>
          <w:tcPr>
            <w:tcW w:w="1843" w:type="dxa"/>
          </w:tcPr>
          <w:p w:rsidR="001F3615" w:rsidRPr="008E3F05" w:rsidRDefault="001F3615" w:rsidP="008E3F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«Старый Мороз и молодой Морозец» (Литовская сказка)</w:t>
            </w:r>
          </w:p>
        </w:tc>
        <w:tc>
          <w:tcPr>
            <w:tcW w:w="1843" w:type="dxa"/>
          </w:tcPr>
          <w:p w:rsidR="001F3615" w:rsidRPr="008E3F05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 на развитие связной речи(продолжить рассказ) </w:t>
            </w: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Упр-е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развитие операций сходства и различия. 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А.Н. Толстой «Ёлка»</w:t>
            </w:r>
          </w:p>
        </w:tc>
        <w:tc>
          <w:tcPr>
            <w:tcW w:w="1843" w:type="dxa"/>
          </w:tcPr>
          <w:p w:rsidR="001F3615" w:rsidRPr="008E3F05" w:rsidRDefault="001F3615" w:rsidP="008E3F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А.Н. Толстой «Ёлка»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Осмысленно читать текст, понимать его содержание, отвечать на вопросы и озаглавливать текст. Выполнять сравнительный звукобуквенный анализ слов. Называть героев, давать характеристику поступков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Овладение логическими действиями обобщения анализа полученных знаний на уровне индивидуальных возможностей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1F3615" w:rsidRPr="008E3F05" w:rsidRDefault="001F3615" w:rsidP="008E3F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А.Н. Толстой «Ёлка»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 на развитие связной </w:t>
            </w:r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речи(продолжить рассказ) </w:t>
            </w: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Упр-е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развитие операций сходства и различия. 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Осмысленно читать текст, понимать его содержание, отвечать на вопросы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ыполнять сравнительный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звукобуквенный анализ слов. Называть героев, давать характеристику поступков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Самостоятельность в выполнении учебных заданий, поручений, договоренностей 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свои действия и их результаты с заданными образцами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ринимать оценку деятельности, оценивать ее Корректировать свою деятельность с учетом выявленных недочетов </w:t>
            </w:r>
          </w:p>
        </w:tc>
        <w:tc>
          <w:tcPr>
            <w:tcW w:w="3827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Развитие проектной деятельности. Знать и соблюдать нормы и правила поведения в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общественных местах.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>Чёрный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«Снежная баба»</w:t>
            </w:r>
          </w:p>
        </w:tc>
        <w:tc>
          <w:tcPr>
            <w:tcW w:w="1843" w:type="dxa"/>
            <w:vMerge w:val="restart"/>
          </w:tcPr>
          <w:p w:rsidR="001F3615" w:rsidRPr="008E3F05" w:rsidRDefault="001F3615" w:rsidP="008E3F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</w:tc>
        <w:tc>
          <w:tcPr>
            <w:tcW w:w="4111" w:type="dxa"/>
          </w:tcPr>
          <w:p w:rsidR="001F3615" w:rsidRPr="008E3F05" w:rsidRDefault="001F3615" w:rsidP="008E3F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Осмысленно читать текст, понимать его содержание, отвечать на вопросы и озаглавливать текст. Выполнять сравнительный звукобуквенный анализ слов. Называть героев, давать характеристику поступков</w:t>
            </w: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Овладение логическими действиями обобщения анализа полученных знаний на уровне индивидуальных возможностей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>Чёрный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«Снежная баба»</w:t>
            </w:r>
          </w:p>
        </w:tc>
        <w:tc>
          <w:tcPr>
            <w:tcW w:w="1843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Осмысленно читать текст, понимать его содержание, отвечать на вопросы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ыполнять сравнительный звукобуквенный анализ слов. Называть героев, давать характеристику поступков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Самостоятельность в выполнении учебных заданий, поручений, договоренностей 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свои действия и их результаты с заданными образцами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ринимать оценку деятельности, оценивать ее Корректировать свою деятельность с учетом выявленных недочетов 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>Чёрный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«Снежная баба»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 на развитие связной речи(продолжить рассказ) </w:t>
            </w: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Упр-е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развитие операций сходства и различия. 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С. Прокофьев «Подарки зимы»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1F3615" w:rsidRPr="008E3F05" w:rsidRDefault="001F3615" w:rsidP="008E3F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Осмысленно читать текст, понимать его содержание, отвечать на вопросы и озаглавливать текст. Выполнять сравнительный звукобуквенный анализ слов. Называть героев, давать характеристику поступков</w:t>
            </w:r>
          </w:p>
        </w:tc>
        <w:tc>
          <w:tcPr>
            <w:tcW w:w="3827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проектной деятельности. Знать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47107">
              <w:rPr>
                <w:rFonts w:ascii="Times New Roman" w:hAnsi="Times New Roman"/>
                <w:b/>
                <w:color w:val="008000"/>
                <w:sz w:val="24"/>
                <w:szCs w:val="24"/>
              </w:rPr>
              <w:t>Вн.чт</w:t>
            </w:r>
            <w:proofErr w:type="spellEnd"/>
            <w:r w:rsidRPr="00947107">
              <w:rPr>
                <w:rFonts w:ascii="Times New Roman" w:hAnsi="Times New Roman"/>
                <w:b/>
                <w:color w:val="008000"/>
                <w:sz w:val="24"/>
                <w:szCs w:val="24"/>
              </w:rPr>
              <w:t>. Сказка В.А. Осеева «Добрая хозяюшка»</w:t>
            </w:r>
          </w:p>
        </w:tc>
        <w:tc>
          <w:tcPr>
            <w:tcW w:w="1843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Осмысленно читать текст, понимать его содержание, отвечать на вопросы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ыполнять сравнительный звукобуквенный анализ слов. Называть героев, давать характеристику поступков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Самостоятельность в выполнении учебных заданий, поручений, договоренностей </w:t>
            </w:r>
          </w:p>
          <w:p w:rsidR="001F3615" w:rsidRPr="008E3F05" w:rsidRDefault="001F3615" w:rsidP="008E3F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свои действия и их результаты с заданными образцами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ринимать оценку деятельности, оценивать ее Корректировать свою деятельность с учетом выявленных недочетов </w:t>
            </w: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Овладение логическими действиями обобщения анализа полученных знаний на уровне индивидуальных возможностей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Харлампьев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«Жадная сорока»</w:t>
            </w:r>
          </w:p>
        </w:tc>
        <w:tc>
          <w:tcPr>
            <w:tcW w:w="1843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Харлампьев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«Жадная сорока»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Упр-е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развитие операций сходства и различия. </w:t>
            </w:r>
          </w:p>
        </w:tc>
        <w:tc>
          <w:tcPr>
            <w:tcW w:w="4111" w:type="dxa"/>
          </w:tcPr>
          <w:p w:rsidR="001F3615" w:rsidRPr="008E3F05" w:rsidRDefault="001F3615" w:rsidP="008E3F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Осмысленно читать текст, понимать его содержание, отвечать на вопросы и озаглавливать текст. Выполнять сравнительный звукобуквенный анализ слов. Называть героев, давать характеристику поступков</w:t>
            </w:r>
          </w:p>
        </w:tc>
        <w:tc>
          <w:tcPr>
            <w:tcW w:w="3827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проектной деятельности. Знать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color w:val="FF0000"/>
                <w:sz w:val="24"/>
                <w:szCs w:val="24"/>
              </w:rPr>
              <w:t>Проверка техники чтения.</w:t>
            </w:r>
          </w:p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Харлампьев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«Жадная сорока»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Осмысленно читать текст, понимать его содержание, отвечать на вопросы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ыполнять сравнительный звукобуквенный анализ слов. Называть героев, давать характеристику поступков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Самостоятельность в выполнении учебных заданий, поручений, договоренностей </w:t>
            </w:r>
          </w:p>
          <w:p w:rsidR="00947107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свои действия и их результаты с заданными образцами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ринимать оценку деятельности, оценивать ее Корректировать свою деятельность с учетом выявленных недочетов </w:t>
            </w:r>
          </w:p>
        </w:tc>
        <w:tc>
          <w:tcPr>
            <w:tcW w:w="3827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Овладение логическими действиями обобщения анализа полученных знаний на уровне индивидуальных возможностей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нать и соблюдать нормы и правила поведения в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В.Коржиков «В пограничном наряде»</w:t>
            </w:r>
          </w:p>
        </w:tc>
        <w:tc>
          <w:tcPr>
            <w:tcW w:w="1843" w:type="dxa"/>
          </w:tcPr>
          <w:p w:rsidR="001F3615" w:rsidRPr="008E3F05" w:rsidRDefault="001F3615" w:rsidP="008E3F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Осмысленно читать текст, понимать его содержание, отвечать на вопросы. Выполнять сравнительный звукобуквенный анализ слов. Называть героев, давать характеристику поступков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проектной деятельности. Знать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В.Коржиков «В пограничном наряде»</w:t>
            </w:r>
          </w:p>
        </w:tc>
        <w:tc>
          <w:tcPr>
            <w:tcW w:w="1843" w:type="dxa"/>
          </w:tcPr>
          <w:p w:rsidR="001F3615" w:rsidRPr="008E3F05" w:rsidRDefault="001F3615" w:rsidP="008E3F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 на развитие связной речи(продолжить рассказ) </w:t>
            </w: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Упр-е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развитие операций сходства и различия. 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З. Александрова «До свидания, зима!»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Осмысленно читать текст, понимать его содержание, отвечать на вопросы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ыполнять сравнительный звукобуквенный анализ слов. Называть героев, давать характеристику поступков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Самостоятельность в выполнении учебных заданий, поручений, договоренностей 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свои действия и их результаты с заданными образцами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ринимать оценку деятельности, оценивать ее Корректировать свою деятельность с учетом выявленных недочетов </w:t>
            </w: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Овладение логическими действиями обобщения анализа полученных знаний на уровне индивидуальных возможностей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Знать и выполнять правила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учебного поведения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color w:val="FF0000"/>
                <w:sz w:val="24"/>
                <w:szCs w:val="24"/>
              </w:rPr>
              <w:t>Проверочная работа № 2. Тестирование  по теме «Зимние узоры»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Работа над </w:t>
            </w:r>
            <w:r w:rsidRPr="00947107">
              <w:rPr>
                <w:rFonts w:ascii="Times New Roman" w:hAnsi="Times New Roman"/>
                <w:sz w:val="24"/>
                <w:szCs w:val="24"/>
              </w:rPr>
              <w:lastRenderedPageBreak/>
              <w:t>ошибками</w:t>
            </w:r>
            <w:r w:rsidRPr="00947107">
              <w:rPr>
                <w:rFonts w:ascii="Times New Roman" w:hAnsi="Times New Roman"/>
                <w:color w:val="008000"/>
                <w:sz w:val="24"/>
                <w:szCs w:val="24"/>
              </w:rPr>
              <w:t xml:space="preserve">. </w:t>
            </w:r>
            <w:proofErr w:type="spellStart"/>
            <w:r w:rsidRPr="00947107">
              <w:rPr>
                <w:rFonts w:ascii="Times New Roman" w:hAnsi="Times New Roman"/>
                <w:b/>
                <w:color w:val="008000"/>
                <w:sz w:val="24"/>
                <w:szCs w:val="24"/>
              </w:rPr>
              <w:t>Вн</w:t>
            </w:r>
            <w:proofErr w:type="gramStart"/>
            <w:r w:rsidRPr="00947107">
              <w:rPr>
                <w:rFonts w:ascii="Times New Roman" w:hAnsi="Times New Roman"/>
                <w:b/>
                <w:color w:val="008000"/>
                <w:sz w:val="24"/>
                <w:szCs w:val="24"/>
              </w:rPr>
              <w:t>.ч</w:t>
            </w:r>
            <w:proofErr w:type="gramEnd"/>
            <w:r w:rsidRPr="00947107">
              <w:rPr>
                <w:rFonts w:ascii="Times New Roman" w:hAnsi="Times New Roman"/>
                <w:b/>
                <w:color w:val="008000"/>
                <w:sz w:val="24"/>
                <w:szCs w:val="24"/>
              </w:rPr>
              <w:t>т</w:t>
            </w:r>
            <w:proofErr w:type="spellEnd"/>
            <w:r w:rsidRPr="00947107">
              <w:rPr>
                <w:rFonts w:ascii="Times New Roman" w:hAnsi="Times New Roman"/>
                <w:color w:val="0F0E0E"/>
                <w:sz w:val="24"/>
                <w:szCs w:val="24"/>
                <w:lang w:bidi="he-IL"/>
              </w:rPr>
              <w:t xml:space="preserve"> </w:t>
            </w:r>
            <w:r w:rsidRPr="00947107">
              <w:rPr>
                <w:rFonts w:ascii="Times New Roman" w:hAnsi="Times New Roman"/>
                <w:b/>
                <w:color w:val="00B050"/>
                <w:sz w:val="24"/>
                <w:szCs w:val="24"/>
                <w:lang w:bidi="he-IL"/>
              </w:rPr>
              <w:t>Загадки об овощах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15134" w:type="dxa"/>
            <w:gridSpan w:val="7"/>
          </w:tcPr>
          <w:p w:rsidR="001F3615" w:rsidRPr="00947107" w:rsidRDefault="001F3615" w:rsidP="001F3615">
            <w:pPr>
              <w:pStyle w:val="22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Никогда не будет скучно, если трудимся мы дружно! – 18ч</w:t>
            </w: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«Заработанный рубль» (грузинская сказка)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восприятия художественного произведения, творческой деятельности, читательских умений, умения работать с текстом, </w:t>
            </w:r>
            <w:r w:rsidRPr="0094710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уметь называть предметы и действия, соотносить их с картинками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ступать в контакт и работать в коллективе Обращаться за помощью и принимать помощь Слушать и понимать инструкцию к учебному заданию  Принимать цели и произвольно включаться в деятельность</w:t>
            </w:r>
            <w:r w:rsidR="0094710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Следовать предложенному плану и работать в общем темпе</w:t>
            </w:r>
            <w:r w:rsidR="0094710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Активно участвовать в деятельности Соотносить свои действия и их р</w:t>
            </w:r>
            <w:r w:rsid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езультаты с заданными образцами.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Принимать оценку деятельности, оценивать ее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орректировать свою деятельность с учетом выявленных недочетов </w:t>
            </w: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Овладение логическими действиями обобщения анализа полученных знаний на уровне индивидуальных возможностей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«Заработанный рубль» (грузинская сказка)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содержание текста и иллюстрации к нему. Пересказывать текст с опорой на иллюстративный ряд. Принимать цели и произвольно включаться в деятельность</w:t>
            </w:r>
            <w:r w:rsidR="0094710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ледовать предложенному плану и работать в общем темпе Активно участвовать в деятельности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«Заработанный рубль» (грузинская сказка)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уважение к истории и культуре своего народа. Развитие проектной деятельности. Знать и соблюдать нормы и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правила поведения в 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«Заработанный рубль» (грузинская сказка)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 на развитие связной речи(продолжить рассказ) </w:t>
            </w: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Упр-е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развитие операций сходства и различия. 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Е. Шварц «Сказка о Василисе-работнице»</w:t>
            </w:r>
          </w:p>
        </w:tc>
        <w:tc>
          <w:tcPr>
            <w:tcW w:w="1843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восприятия художественного произведения, творческой деятельности, читательских умений, умения работать с текстом, </w:t>
            </w:r>
            <w:r w:rsidRPr="0094710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уметь называть предметы и действия, соотносить их с картинками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ступать в контакт и работать в коллективе Обращаться за помощью и принимать помощь Слушать и понимать инструкцию к учебному заданию  Принимать цели и произвольно включаться в деятельность Следовать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ринимать оценку деятельности, оценивать ее Корректировать свою деятельность с учетом выявленных недочетов 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Овладение логическими действиями обобщения анализа полученных знаний на уровне индивидуальных возможностей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Г. Сапгир «Рабочие руки»</w:t>
            </w:r>
          </w:p>
        </w:tc>
        <w:tc>
          <w:tcPr>
            <w:tcW w:w="1843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уважение к истории и культуре своего народа. Развитие проектной деятельности. Знать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Знать и выполнять правила учебного поведения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Миршакар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«Мудрый дед»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Хомченко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Михаськин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сад»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Барто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«Я лишний»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pStyle w:val="Default"/>
              <w:jc w:val="both"/>
            </w:pPr>
            <w:r w:rsidRPr="00947107">
              <w:t xml:space="preserve">Воспринимать на слух художественное произведение. Отвечать на вопросы по содержанию текста. Читать вслух с интонационным выделением знаков препинания. 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Воспринимать на слух художественное произведение. Отвечать на вопросы по содержанию текста.  Читать вслух с  интонационным выделением знаков препинания. Вступать в контакт и работать в коллективе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>бращаться за помощью и принимать помощь Слушать и понимать инструкцию к учебному заданию  Принимать цели и произвольно включаться в деятельность Следовать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</w:t>
            </w: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Погореловский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«Маленькое и большое»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Овладение логическими действиями обобщения анализа полученных знаний на уровне индивидуальных возможностей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b/>
                <w:color w:val="008000"/>
                <w:sz w:val="24"/>
                <w:szCs w:val="24"/>
              </w:rPr>
            </w:pPr>
            <w:proofErr w:type="spellStart"/>
            <w:r w:rsidRPr="00947107">
              <w:rPr>
                <w:rFonts w:ascii="Times New Roman" w:hAnsi="Times New Roman"/>
                <w:b/>
                <w:color w:val="008000"/>
                <w:sz w:val="24"/>
                <w:szCs w:val="24"/>
              </w:rPr>
              <w:t>Вн.чт</w:t>
            </w:r>
            <w:proofErr w:type="spellEnd"/>
            <w:r w:rsidRPr="00947107">
              <w:rPr>
                <w:rFonts w:ascii="Times New Roman" w:hAnsi="Times New Roman"/>
                <w:b/>
                <w:color w:val="008000"/>
                <w:sz w:val="24"/>
                <w:szCs w:val="24"/>
              </w:rPr>
              <w:t>. А.Томилина «Сказка о Веселом мастере на все руки»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уважение к истории и культуре своего народа. Развитие проектной деятельности. Знать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работать в группе сверстников: принимать и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оказывать помощь, адекватно высказывать свое мнение и выслушивать чужое. Адекватно оценивать свою работу и работу других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Н.Носов «Заплатка»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Н.Носов «Заплатка»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</w:tc>
        <w:tc>
          <w:tcPr>
            <w:tcW w:w="4111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Осмысленно читать текст, понимать его содержание, отвечать на вопросы и озаглавливать текст. Выполнять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сравнительный звукобуквенный анализ слов. Называть героев, давать характеристику поступков</w:t>
            </w: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Н.Носов «Заплатка»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 на развитие связной речи(продолжить рассказ) </w:t>
            </w: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Упр-е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развитие операций сходства и различия. 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Осмысленно читать текст, понимать его содержание, отвечать на вопросы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ыполнять сравнительный звукобуквенный анализ слов. Называть героев, давать характеристику поступков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Самостоятельность в выполнении учебных заданий, поручений, договоренностей 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свои действия и их результаты с заданными образцами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ринимать оценку деятельности, оценивать ее Корректировать свою деятельность с учетом выявленных недочетов </w:t>
            </w:r>
          </w:p>
        </w:tc>
        <w:tc>
          <w:tcPr>
            <w:tcW w:w="3827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Овладение логическими действиями обобщения анализа полученных знаний на уровне индивидуальных возможностей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Виеру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«Хлеб с росою»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Воспринимать на слух художественное произведение. Отвечать на вопросы по содержанию текста.  Читать вслух с  интонационным выделением знаков препинания. Вступать в контакт и работать в коллективе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бращаться за помощью и принимать помощь Слушать и понимать инструкцию к учебному заданию  Принимать цели и произвольно включаться в деятельность Следовать предложенному плану и работать в общем темпе Активно участвовать в деятельности Соотносить свои </w:t>
            </w:r>
            <w:r w:rsidRPr="00947107">
              <w:rPr>
                <w:rFonts w:ascii="Times New Roman" w:hAnsi="Times New Roman"/>
                <w:sz w:val="24"/>
                <w:szCs w:val="24"/>
              </w:rPr>
              <w:lastRenderedPageBreak/>
              <w:t>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</w:t>
            </w: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Формирование уважение к истории и культуре своего народа. Развитие проектной деятельности. Знать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 работать в группе сверстников: принимать и оказывать помощь, адекватно высказывать свое мнение и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выслушивать чужое. Адекватно оценивать свою работу и работу других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К.Киршина «Просто сочинение»</w:t>
            </w:r>
          </w:p>
        </w:tc>
        <w:tc>
          <w:tcPr>
            <w:tcW w:w="1843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Осмысленно читать слова, текст, понимать его содержание, отвечать на вопросы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ыполнять сравнительный звукобуквенный анализ слов. Называть героев, давать характеристику поступков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Самостоятельность в выполнении учебных заданий, поручений, договоренностей 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Вступать в контакт и работать в коллективе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бращаться за помощью и принимать помощь Слушать и понимать инструкцию к учебному заданию Принимать цели и произвольно включаться в деятельность Следовать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 </w:t>
            </w: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Ю. 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Мориц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«Трудолюбивая старушка»</w:t>
            </w:r>
          </w:p>
        </w:tc>
        <w:tc>
          <w:tcPr>
            <w:tcW w:w="1843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Э Киселёва «Волшебный котелок»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Овладение логическими действиями обобщения анализа полученных знаний на уровне индивидуальных возможностей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Э Киселёва «Волшебный котелок»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 на развитие связной речи(продолжить рассказ) </w:t>
            </w: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Упр-е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развитие операций сходства и различия. 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15134" w:type="dxa"/>
            <w:gridSpan w:val="7"/>
          </w:tcPr>
          <w:p w:rsidR="001F3615" w:rsidRPr="00947107" w:rsidRDefault="001F3615" w:rsidP="001F3615">
            <w:pPr>
              <w:pStyle w:val="22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b/>
                <w:sz w:val="24"/>
                <w:szCs w:val="24"/>
              </w:rPr>
              <w:t>В окно повеяло весною – 14 ч</w:t>
            </w: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Народная песенка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Воспринимать на слух художественное произведение. Отвечать на вопросы по содержанию текста.  Читать вслух с  интонационным выделением знаков </w:t>
            </w:r>
            <w:r w:rsidRPr="00947107">
              <w:rPr>
                <w:rFonts w:ascii="Times New Roman" w:hAnsi="Times New Roman"/>
                <w:sz w:val="24"/>
                <w:szCs w:val="24"/>
              </w:rPr>
              <w:lastRenderedPageBreak/>
              <w:t>препинания. Вступать в контакт и работать в коллективе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>бращаться за помощью и принимать помощь Слушать и понимать инструкцию к учебному заданию  Принимать цели и произвольно включаться в деятельность Следовать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</w:t>
            </w: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Овладение логическими действиями обобщения анализа полученных знаний на уровне индивидуальных возможностей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нать и соблюдать нормы и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правила поведения в 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А.Плещеев «Весна»</w:t>
            </w:r>
          </w:p>
        </w:tc>
        <w:tc>
          <w:tcPr>
            <w:tcW w:w="1843" w:type="dxa"/>
            <w:vMerge w:val="restart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А.Майков «Ласточка примчалась…»</w:t>
            </w:r>
          </w:p>
        </w:tc>
        <w:tc>
          <w:tcPr>
            <w:tcW w:w="1843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К. Ушинский «Ласточка 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уважение к истории и культуре своего народа. Развитие проектной деятельности. Знать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А.Н. Толстой «Весенние ручьи»</w:t>
            </w:r>
          </w:p>
        </w:tc>
        <w:tc>
          <w:tcPr>
            <w:tcW w:w="1843" w:type="dxa"/>
            <w:vMerge w:val="restart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Б. Житков «Наводнение»</w:t>
            </w:r>
          </w:p>
        </w:tc>
        <w:tc>
          <w:tcPr>
            <w:tcW w:w="1843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восприятия художественного произведения, творческой деятельности, читательских умений, умения работать с текстом, </w:t>
            </w:r>
            <w:r w:rsidRPr="0094710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уметь называть предметы и действия, соотносить их с картинками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ступать в контакт и работать в коллективе Обращаться за помощью и принимать помощь Слушать и понимать инструкцию к учебному заданию  Принимать цели и произвольно включаться в деятельность Следовать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ринимать оценку деятельности, оценивать ее Корректировать свою деятельность с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учетом выявленных недочетов </w:t>
            </w: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С. Прокофьева «Подарки весны»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b/>
                <w:color w:val="008000"/>
                <w:sz w:val="24"/>
                <w:szCs w:val="24"/>
              </w:rPr>
            </w:pPr>
            <w:proofErr w:type="spellStart"/>
            <w:r w:rsidRPr="00947107">
              <w:rPr>
                <w:rFonts w:ascii="Times New Roman" w:hAnsi="Times New Roman"/>
                <w:b/>
                <w:color w:val="008000"/>
                <w:sz w:val="24"/>
                <w:szCs w:val="24"/>
              </w:rPr>
              <w:t>Вн</w:t>
            </w:r>
            <w:proofErr w:type="spellEnd"/>
            <w:r w:rsidRPr="00947107">
              <w:rPr>
                <w:rFonts w:ascii="Times New Roman" w:hAnsi="Times New Roman"/>
                <w:b/>
                <w:color w:val="008000"/>
                <w:sz w:val="24"/>
                <w:szCs w:val="24"/>
              </w:rPr>
              <w:t>. чт. В.В. Бианки «Лесная газета»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Овладение логическими действиями обобщения анализа полученных знаний на уровне индивидуальных возможностей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Участвовать в процессе обучения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 соответствии со своими возможностями.</w:t>
            </w:r>
          </w:p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Н. Сладков «Ивовый пир»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pStyle w:val="Default"/>
              <w:jc w:val="both"/>
            </w:pPr>
            <w:r w:rsidRPr="00947107">
              <w:t xml:space="preserve">Воспринимать на слух художественное произведение. Отвечать на вопросы по содержанию текста. Читать вслух с интонационным выделением знаков препинания. 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Воспринимать на слух художественное произведение. Отвечать на вопросы по содержанию текста.  Читать вслух с  интонационным выделением знаков препинания. Вступать в контакт и работать в коллективе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>бращаться за помощью и принимать помощь Слушать и понимать инструкцию к учебному заданию  Принимать цели и произвольно включаться в деятельность Следовать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</w:t>
            </w:r>
          </w:p>
        </w:tc>
        <w:tc>
          <w:tcPr>
            <w:tcW w:w="3827" w:type="dxa"/>
          </w:tcPr>
          <w:p w:rsidR="001F3615" w:rsidRPr="00947107" w:rsidRDefault="001F3615" w:rsidP="001F3615">
            <w:pPr>
              <w:pStyle w:val="Default"/>
              <w:jc w:val="both"/>
            </w:pPr>
            <w:r w:rsidRPr="00947107">
              <w:t>Развитие навыков сотрудничества со взрослыми и сверстниками в разных социальных ситуациях</w:t>
            </w:r>
            <w:proofErr w:type="gramStart"/>
            <w:r w:rsidRPr="00947107">
              <w:t>.(</w:t>
            </w:r>
            <w:proofErr w:type="gramEnd"/>
            <w:r w:rsidRPr="00947107">
              <w:t xml:space="preserve">игровая </w:t>
            </w:r>
          </w:p>
          <w:p w:rsidR="001F3615" w:rsidRPr="00947107" w:rsidRDefault="001F3615" w:rsidP="001F3615">
            <w:pPr>
              <w:pStyle w:val="Default"/>
              <w:jc w:val="both"/>
            </w:pPr>
            <w:proofErr w:type="spellStart"/>
            <w:r w:rsidRPr="00947107">
              <w:t>дея</w:t>
            </w:r>
            <w:proofErr w:type="gramStart"/>
            <w:r w:rsidRPr="00947107">
              <w:t>т</w:t>
            </w:r>
            <w:proofErr w:type="spellEnd"/>
            <w:r w:rsidRPr="00947107">
              <w:t>-</w:t>
            </w:r>
            <w:proofErr w:type="gramEnd"/>
            <w:r w:rsidRPr="00947107">
              <w:t xml:space="preserve"> </w:t>
            </w:r>
            <w:proofErr w:type="spellStart"/>
            <w:r w:rsidRPr="00947107">
              <w:t>ть</w:t>
            </w:r>
            <w:proofErr w:type="spellEnd"/>
            <w:r w:rsidRPr="00947107">
              <w:t xml:space="preserve">) 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Default"/>
              <w:jc w:val="both"/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Default"/>
              <w:jc w:val="both"/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В. Сафронова «Весна»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Овладение логическими действиями обобщения анализа полученных знаний на уровне индивидуальных возможностей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В. Воскобойников «Боец бытового отряда»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В. Воскобойников «Боец бытового отряда»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 на развитие связной речи(продолжить рассказ) </w:t>
            </w: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Упр-е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развитие операций сходства и различия. 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В. Берестов «Праздник мам»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Осмысленно читать текст, понимать его содержание, отвечать на вопросы и озаглавливать текст. Выполнять сравнительный звукобуквенный анализ слов. Называть героев, давать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характеристику поступков</w:t>
            </w: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умения понимать и раскрывать скрытый смысл теста., давать собственную оценку поступкам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героев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>азвитие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умения ориентироваться в реалиях </w:t>
            </w:r>
            <w:r w:rsidRPr="00947107">
              <w:rPr>
                <w:rFonts w:ascii="Times New Roman" w:hAnsi="Times New Roman"/>
                <w:sz w:val="24"/>
                <w:szCs w:val="24"/>
              </w:rPr>
              <w:lastRenderedPageBreak/>
              <w:t>природных явлений и прогнозировать последствия.</w:t>
            </w:r>
          </w:p>
          <w:p w:rsidR="001F3615" w:rsidRPr="00947107" w:rsidRDefault="001F3615" w:rsidP="001F3615">
            <w:pPr>
              <w:pStyle w:val="Default"/>
              <w:jc w:val="both"/>
            </w:pPr>
            <w:r w:rsidRPr="00947107">
              <w:t>Развитие навыков сотрудничества со взрослыми и сверстниками в разных социальных ситуациях</w:t>
            </w:r>
            <w:proofErr w:type="gramStart"/>
            <w:r w:rsidRPr="00947107">
              <w:t>.(</w:t>
            </w:r>
            <w:proofErr w:type="gramEnd"/>
            <w:r w:rsidRPr="00947107">
              <w:t xml:space="preserve">игровая </w:t>
            </w:r>
          </w:p>
          <w:p w:rsidR="001F3615" w:rsidRPr="00947107" w:rsidRDefault="001F3615" w:rsidP="001F3615">
            <w:pPr>
              <w:pStyle w:val="Default"/>
              <w:jc w:val="both"/>
            </w:pPr>
            <w:proofErr w:type="spellStart"/>
            <w:r w:rsidRPr="00947107">
              <w:t>дея</w:t>
            </w:r>
            <w:proofErr w:type="gramStart"/>
            <w:r w:rsidRPr="00947107">
              <w:t>т</w:t>
            </w:r>
            <w:proofErr w:type="spellEnd"/>
            <w:r w:rsidRPr="00947107">
              <w:t>-</w:t>
            </w:r>
            <w:proofErr w:type="gramEnd"/>
            <w:r w:rsidRPr="00947107">
              <w:t xml:space="preserve"> </w:t>
            </w:r>
            <w:proofErr w:type="spellStart"/>
            <w:r w:rsidRPr="00947107">
              <w:t>ть</w:t>
            </w:r>
            <w:proofErr w:type="spellEnd"/>
            <w:r w:rsidRPr="00947107">
              <w:t xml:space="preserve">) 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Повторение пройденного материала. Пословицы и поговорки</w:t>
            </w:r>
          </w:p>
        </w:tc>
        <w:tc>
          <w:tcPr>
            <w:tcW w:w="1843" w:type="dxa"/>
          </w:tcPr>
          <w:p w:rsidR="001F3615" w:rsidRPr="008E3F05" w:rsidRDefault="001F3615" w:rsidP="008E3F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Воспринимать на слух художественное произведение. Отвечать на вопросы по содержанию текста.  Читать вслух с  интонационным выделением знаков препинания. Вступать в контакт и работать в коллективе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>бращаться за помощью и принимать помощь Слушать и понимать инструкцию к учебному заданию  Принимать цели и произвольно включаться в деятельность Следовать предложенному плану и работать в 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</w:t>
            </w: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color w:val="FF0000"/>
                <w:sz w:val="24"/>
                <w:szCs w:val="24"/>
              </w:rPr>
              <w:t>Проверочная работа № 3. Тестирование  по теме «В окно повеяло весною»</w:t>
            </w:r>
          </w:p>
        </w:tc>
        <w:tc>
          <w:tcPr>
            <w:tcW w:w="1843" w:type="dxa"/>
          </w:tcPr>
          <w:p w:rsidR="001F3615" w:rsidRPr="008E3F05" w:rsidRDefault="001F3615" w:rsidP="008E3F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proofErr w:type="spellStart"/>
            <w:r w:rsidRPr="00947107">
              <w:rPr>
                <w:rFonts w:ascii="Times New Roman" w:hAnsi="Times New Roman"/>
                <w:b/>
                <w:color w:val="008000"/>
                <w:sz w:val="24"/>
                <w:szCs w:val="24"/>
              </w:rPr>
              <w:t>Вн</w:t>
            </w:r>
            <w:proofErr w:type="spellEnd"/>
            <w:r w:rsidRPr="00947107">
              <w:rPr>
                <w:rFonts w:ascii="Times New Roman" w:hAnsi="Times New Roman"/>
                <w:b/>
                <w:color w:val="008000"/>
                <w:sz w:val="24"/>
                <w:szCs w:val="24"/>
              </w:rPr>
              <w:t>. чт. Сказка Ш.Перро «Красная шапочка»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15134" w:type="dxa"/>
            <w:gridSpan w:val="7"/>
          </w:tcPr>
          <w:p w:rsidR="001F3615" w:rsidRPr="00947107" w:rsidRDefault="001F3615" w:rsidP="001F3615">
            <w:pPr>
              <w:pStyle w:val="22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b/>
                <w:sz w:val="24"/>
                <w:szCs w:val="24"/>
              </w:rPr>
              <w:t>На пользу и славу Отечества –10 ч</w:t>
            </w: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«Как Илья  из Мурома богатырём стал»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Воспринимать на слух художественное произведение. Отвечать на вопросы по содержанию текста.  Читать вслух с  интонационным выделением знаков препинания. Вступать в контакт и работать в коллективе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бращаться за помощью и принимать помощь Слушать и понимать инструкцию к учебному заданию  Принимать цели и произвольно включаться в деятельность Следовать предложенному плану и работать в </w:t>
            </w:r>
            <w:r w:rsidRPr="00947107">
              <w:rPr>
                <w:rFonts w:ascii="Times New Roman" w:hAnsi="Times New Roman"/>
                <w:sz w:val="24"/>
                <w:szCs w:val="24"/>
              </w:rPr>
              <w:lastRenderedPageBreak/>
              <w:t>общем темпе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</w:t>
            </w:r>
          </w:p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Осмысленно читать текст, понимать его содержание, отвечать на вопросы и озаглавливать текст. Выполнять сравнительный звукобуквенный анализ слов. Называть героев, давать характеристику поступков</w:t>
            </w: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pStyle w:val="Default"/>
              <w:jc w:val="both"/>
            </w:pPr>
            <w:r w:rsidRPr="00947107">
              <w:lastRenderedPageBreak/>
              <w:t>Развитие навыков сотрудничества со взрослыми и сверстниками в разных социальных ситуациях</w:t>
            </w:r>
            <w:proofErr w:type="gramStart"/>
            <w:r w:rsidRPr="00947107">
              <w:t>.(</w:t>
            </w:r>
            <w:proofErr w:type="gramEnd"/>
            <w:r w:rsidRPr="00947107">
              <w:t xml:space="preserve">игровая </w:t>
            </w:r>
          </w:p>
          <w:p w:rsidR="001F3615" w:rsidRPr="00947107" w:rsidRDefault="001F3615" w:rsidP="001F3615">
            <w:pPr>
              <w:pStyle w:val="Default"/>
              <w:jc w:val="both"/>
            </w:pPr>
            <w:proofErr w:type="spellStart"/>
            <w:r w:rsidRPr="00947107">
              <w:t>дея</w:t>
            </w:r>
            <w:proofErr w:type="gramStart"/>
            <w:r w:rsidRPr="00947107">
              <w:t>т</w:t>
            </w:r>
            <w:proofErr w:type="spellEnd"/>
            <w:r w:rsidRPr="00947107">
              <w:t>-</w:t>
            </w:r>
            <w:proofErr w:type="gramEnd"/>
            <w:r w:rsidRPr="00947107">
              <w:t xml:space="preserve"> </w:t>
            </w:r>
            <w:proofErr w:type="spellStart"/>
            <w:r w:rsidRPr="00947107">
              <w:t>ть</w:t>
            </w:r>
            <w:proofErr w:type="spellEnd"/>
            <w:r w:rsidRPr="00947107">
              <w:t xml:space="preserve">) 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Овладение логическими действиями обобщения анализа полученных знаний на уровне индивидуальных возможностей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Участвовать в процессе обучения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 соответствии со своими возможностями.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Default"/>
              <w:jc w:val="both"/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Default"/>
              <w:jc w:val="both"/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«Как Илья  из Мурома богатырём стал»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«Как Илья  из Мурома богатырём стал»</w:t>
            </w:r>
          </w:p>
        </w:tc>
        <w:tc>
          <w:tcPr>
            <w:tcW w:w="1843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 на развитие связной речи(продолжить рассказ) </w:t>
            </w: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Упр-е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развитие операций сходства и различия. 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1F3615" w:rsidRPr="00947107" w:rsidRDefault="001F3615" w:rsidP="001F3615">
            <w:pPr>
              <w:pStyle w:val="Default"/>
              <w:jc w:val="both"/>
            </w:pPr>
            <w:r w:rsidRPr="00947107">
              <w:t>Развитие навыков сотрудничества со взрослыми и сверстниками в разных социальных ситуациях</w:t>
            </w:r>
            <w:proofErr w:type="gramStart"/>
            <w:r w:rsidRPr="00947107">
              <w:t>.(</w:t>
            </w:r>
            <w:proofErr w:type="gramEnd"/>
            <w:r w:rsidRPr="00947107">
              <w:t xml:space="preserve">игровая </w:t>
            </w:r>
          </w:p>
          <w:p w:rsidR="001F3615" w:rsidRPr="00947107" w:rsidRDefault="001F3615" w:rsidP="001F3615">
            <w:pPr>
              <w:pStyle w:val="Default"/>
              <w:jc w:val="both"/>
            </w:pPr>
            <w:proofErr w:type="spellStart"/>
            <w:r w:rsidRPr="00947107">
              <w:t>дея</w:t>
            </w:r>
            <w:proofErr w:type="gramStart"/>
            <w:r w:rsidRPr="00947107">
              <w:t>т</w:t>
            </w:r>
            <w:proofErr w:type="spellEnd"/>
            <w:r w:rsidRPr="00947107">
              <w:t>-</w:t>
            </w:r>
            <w:proofErr w:type="gramEnd"/>
            <w:r w:rsidRPr="00947107">
              <w:t xml:space="preserve"> </w:t>
            </w:r>
            <w:proofErr w:type="spellStart"/>
            <w:r w:rsidRPr="00947107">
              <w:t>ть</w:t>
            </w:r>
            <w:proofErr w:type="spellEnd"/>
            <w:r w:rsidRPr="00947107">
              <w:t xml:space="preserve">) 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Default"/>
              <w:jc w:val="both"/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Default"/>
              <w:jc w:val="both"/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«Как Илья  из Мурома богатырём стал»</w:t>
            </w:r>
          </w:p>
        </w:tc>
        <w:tc>
          <w:tcPr>
            <w:tcW w:w="1843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Воспринимать на слух художественное произведение. Отвечать на вопросы по содержанию текста.  Читать вслух с  интонационным выделением знаков препинания. 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Осмысленно читать текст, понимать его содержание, отвечать на вопросы и озаглавливать текст. Выполнять сравнительный звукобуквенный анализ слов. Называть героев, давать характеристику поступков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Самостоятельность в выполнении учебных заданий, поручений, договоренностей 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Вступать в контакт и работать в коллективе</w:t>
            </w:r>
            <w:r w:rsidR="008E3F0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Обращаться за помощью и принимать помощь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лушать и понимать инструкцию к учебному заданию</w:t>
            </w:r>
            <w:r w:rsidR="008E3F0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Принимать цели и произвольно включаться в деятельность</w:t>
            </w:r>
            <w:r w:rsidR="008E3F0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ледовать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предложенному плану и работать в общем темпе</w:t>
            </w:r>
            <w:r w:rsidR="008E3F0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Активно участвовать в деятельности Соотносить свои действия и их результаты с заданными образцами Принимать оценку деятельности, оценивать ее Корректировать свою деятельность с учетом выявленных недочетов </w:t>
            </w: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lastRenderedPageBreak/>
              <w:t>Развитие умения понимать и раскрывать скрытый смысл теста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>давать собственную оценку поступкам героев. Развитие умения ориентироваться в реалиях природных явлений и прогнозировать последствия.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Овладение логическими действиями обобщения анализа полученных знаний на уровне индивидуальных возможностей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Л. Толстой «Как боролся русский богатырь»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О.Орлов «К неведомым берегам»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О.Орлов «К неведомым берегам»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О.Орлов «К неведомым </w:t>
            </w:r>
            <w:r w:rsidRPr="00947107">
              <w:rPr>
                <w:rFonts w:ascii="Times New Roman" w:hAnsi="Times New Roman"/>
                <w:sz w:val="24"/>
                <w:szCs w:val="24"/>
              </w:rPr>
              <w:lastRenderedPageBreak/>
              <w:t>берегам»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Уп</w:t>
            </w:r>
            <w:proofErr w:type="gram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 на развитие </w:t>
            </w:r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связной речи(продолжить рассказ) </w:t>
            </w: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Упр-е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развитие операций сходства и различия. 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Овладение логическими действиями обобщения анализа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полученных знаний на уровне индивидуальных возможностей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Развитие умения понимать и р</w:t>
            </w:r>
            <w:r w:rsidR="008E3F05">
              <w:rPr>
                <w:rFonts w:ascii="Times New Roman" w:hAnsi="Times New Roman"/>
                <w:sz w:val="24"/>
                <w:szCs w:val="24"/>
              </w:rPr>
              <w:t xml:space="preserve">аскрывать скрытый смысл теста, </w:t>
            </w:r>
            <w:r w:rsidRPr="00947107">
              <w:rPr>
                <w:rFonts w:ascii="Times New Roman" w:hAnsi="Times New Roman"/>
                <w:sz w:val="24"/>
                <w:szCs w:val="24"/>
              </w:rPr>
              <w:t>давать собственную оценку поступкам героев.</w:t>
            </w:r>
            <w:r w:rsidR="008E3F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47107">
              <w:rPr>
                <w:rFonts w:ascii="Times New Roman" w:hAnsi="Times New Roman"/>
                <w:sz w:val="24"/>
                <w:szCs w:val="24"/>
              </w:rPr>
              <w:t>Развитие умения ориентироваться в реалиях природных явлений и прогнозировать последствия.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Г.Черненко «Русский «паровой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дилижанец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>»»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</w:tc>
        <w:tc>
          <w:tcPr>
            <w:tcW w:w="4111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Осмысленно читать текст, понимать его содержание, отвечать на вопросы и озаглавливать текст. Выполнять сравнительный звукобуквенный анализ слов. Называть героев, давать характеристику поступков</w:t>
            </w: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15134" w:type="dxa"/>
            <w:gridSpan w:val="7"/>
          </w:tcPr>
          <w:p w:rsidR="001F3615" w:rsidRPr="00947107" w:rsidRDefault="001F3615" w:rsidP="001F3615">
            <w:pPr>
              <w:pStyle w:val="22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b/>
                <w:sz w:val="24"/>
                <w:szCs w:val="24"/>
              </w:rPr>
              <w:t>Видно, люди не напрасно называют лето красным -14  ч</w:t>
            </w: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Н.Греков «Летом»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Осмысленно читать текст, понимать его содержание, отвечать на вопросы и озаглавливать текст. Выполнять сравнительный звукобуквенный анализ слов. Называть героев, давать характеристику поступков. 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pStyle w:val="Default"/>
              <w:jc w:val="both"/>
            </w:pPr>
            <w:r w:rsidRPr="00947107">
              <w:t>Развитие навыков сотрудничества со взрослыми и сверстниками в разных социальных ситуациях</w:t>
            </w:r>
            <w:proofErr w:type="gramStart"/>
            <w:r w:rsidRPr="00947107">
              <w:t>.(</w:t>
            </w:r>
            <w:proofErr w:type="gramEnd"/>
            <w:r w:rsidRPr="00947107">
              <w:t xml:space="preserve">игровая </w:t>
            </w:r>
          </w:p>
          <w:p w:rsidR="001F3615" w:rsidRPr="00947107" w:rsidRDefault="001F3615" w:rsidP="001F3615">
            <w:pPr>
              <w:pStyle w:val="Default"/>
              <w:jc w:val="both"/>
            </w:pPr>
            <w:proofErr w:type="spellStart"/>
            <w:r w:rsidRPr="00947107">
              <w:t>дея</w:t>
            </w:r>
            <w:proofErr w:type="gramStart"/>
            <w:r w:rsidRPr="00947107">
              <w:t>т</w:t>
            </w:r>
            <w:proofErr w:type="spellEnd"/>
            <w:r w:rsidRPr="00947107">
              <w:t>-</w:t>
            </w:r>
            <w:proofErr w:type="gramEnd"/>
            <w:r w:rsidRPr="00947107">
              <w:t xml:space="preserve"> </w:t>
            </w:r>
            <w:proofErr w:type="spellStart"/>
            <w:r w:rsidRPr="00947107">
              <w:t>ть</w:t>
            </w:r>
            <w:proofErr w:type="spellEnd"/>
            <w:r w:rsidRPr="00947107">
              <w:t xml:space="preserve">) 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Овладение логическими действиями обобщения анализа полученных знаний на уровне индивидуальных возможностей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lastRenderedPageBreak/>
              <w:t>Развитие умения понимать и раскрывать скрытый смысл теста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>давать собственную оценку поступкам героев. Развитие умения ориентироваться в реалиях природных явлений и прогнозировать последствия.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Default"/>
              <w:jc w:val="both"/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Default"/>
              <w:jc w:val="both"/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С.Прокофьева «Подарки Лета»</w:t>
            </w:r>
          </w:p>
        </w:tc>
        <w:tc>
          <w:tcPr>
            <w:tcW w:w="1843" w:type="dxa"/>
            <w:vMerge w:val="restart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Э.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Шим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 «Кто сажает подсолнухи»</w:t>
            </w:r>
          </w:p>
        </w:tc>
        <w:tc>
          <w:tcPr>
            <w:tcW w:w="1843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А.Смирнов «Малина»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Default"/>
              <w:jc w:val="both"/>
              <w:rPr>
                <w:b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b/>
                <w:color w:val="339966"/>
                <w:sz w:val="24"/>
                <w:szCs w:val="24"/>
              </w:rPr>
            </w:pPr>
            <w:proofErr w:type="spellStart"/>
            <w:r w:rsidRPr="00947107">
              <w:rPr>
                <w:rFonts w:ascii="Times New Roman" w:hAnsi="Times New Roman"/>
                <w:b/>
                <w:color w:val="339966"/>
                <w:sz w:val="24"/>
                <w:szCs w:val="24"/>
              </w:rPr>
              <w:t>Вн.чт</w:t>
            </w:r>
            <w:proofErr w:type="spellEnd"/>
            <w:r w:rsidRPr="00947107">
              <w:rPr>
                <w:rFonts w:ascii="Times New Roman" w:hAnsi="Times New Roman"/>
                <w:b/>
                <w:color w:val="339966"/>
                <w:sz w:val="24"/>
                <w:szCs w:val="24"/>
              </w:rPr>
              <w:t xml:space="preserve">. «Рассказы о животных» Н.И. </w:t>
            </w:r>
            <w:r w:rsidRPr="00947107">
              <w:rPr>
                <w:rFonts w:ascii="Times New Roman" w:hAnsi="Times New Roman"/>
                <w:b/>
                <w:color w:val="339966"/>
                <w:sz w:val="24"/>
                <w:szCs w:val="24"/>
              </w:rPr>
              <w:lastRenderedPageBreak/>
              <w:t>Сладкова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С.Иванов «Позвольте вас пригласить на танец»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С.Иванов «Позвольте вас пригласить на танец»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Осмысленно читать текст, понимать его содержание, отвечать на вопросы и озаглавливать текст. Выполнять сравнительный звукобуквенный анализ слов. Называть героев, давать характеристику поступков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Развитие умения понимать и раскрывать скрытый смысл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теста.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>,д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>авать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собственную оценку поступкам героев. Развитие умения ориентироваться в реалиях природных явлений и прогнозировать последствия.</w:t>
            </w:r>
          </w:p>
          <w:p w:rsidR="001F3615" w:rsidRPr="00947107" w:rsidRDefault="001F3615" w:rsidP="001F3615">
            <w:pPr>
              <w:pStyle w:val="Default"/>
              <w:jc w:val="both"/>
            </w:pPr>
            <w:r w:rsidRPr="00947107">
              <w:t>Развитие навыков сотрудничества со взрослыми и сверстниками в разных социальных ситуациях</w:t>
            </w:r>
            <w:proofErr w:type="gramStart"/>
            <w:r w:rsidRPr="00947107">
              <w:t>.(</w:t>
            </w:r>
            <w:proofErr w:type="gramEnd"/>
            <w:r w:rsidRPr="00947107">
              <w:t xml:space="preserve">игровая </w:t>
            </w:r>
          </w:p>
          <w:p w:rsidR="001F3615" w:rsidRPr="00947107" w:rsidRDefault="001F3615" w:rsidP="001F3615">
            <w:pPr>
              <w:pStyle w:val="Default"/>
              <w:jc w:val="both"/>
            </w:pPr>
            <w:proofErr w:type="spellStart"/>
            <w:r w:rsidRPr="00947107">
              <w:t>дея</w:t>
            </w:r>
            <w:proofErr w:type="gramStart"/>
            <w:r w:rsidRPr="00947107">
              <w:t>т</w:t>
            </w:r>
            <w:proofErr w:type="spellEnd"/>
            <w:r w:rsidRPr="00947107">
              <w:t>-</w:t>
            </w:r>
            <w:proofErr w:type="gramEnd"/>
            <w:r w:rsidRPr="00947107">
              <w:t xml:space="preserve"> </w:t>
            </w:r>
            <w:proofErr w:type="spellStart"/>
            <w:r w:rsidRPr="00947107">
              <w:t>ть</w:t>
            </w:r>
            <w:proofErr w:type="spellEnd"/>
            <w:r w:rsidRPr="00947107">
              <w:t xml:space="preserve">) 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С.Иванов «Позвольте вас пригласить на танец»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 на развитие связной речи(продолжить рассказ) </w:t>
            </w: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Упр-е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развитие операций сходства и различия. 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В.Астафьев «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Стрижонок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Скрип»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В.Астафьев «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Стрижонок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Скрип»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</w:tc>
        <w:tc>
          <w:tcPr>
            <w:tcW w:w="4111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сравнительный звукобуквенный анализ слов. Называть героев, давать характеристику поступков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Самостоятельность в выполнении учебных заданий, поручений, договоренностей 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Соотносить свои действия и их результаты с заданными образцами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ринимать оценку деятельности, оценивать ее Корректировать свою деятельность с учетом выявленных недочетов</w:t>
            </w:r>
          </w:p>
        </w:tc>
        <w:tc>
          <w:tcPr>
            <w:tcW w:w="3827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Овладение логическими действиями обобщения анализа полученных знаний на уровне индивидуальных возможностей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Участвовать в процессе обучения в соответствии со своими возможностями.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В.Астафьев «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Стрижонок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Скрип»</w:t>
            </w:r>
          </w:p>
        </w:tc>
        <w:tc>
          <w:tcPr>
            <w:tcW w:w="1843" w:type="dxa"/>
            <w:vMerge w:val="restart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 на развитие связной речи(продолжить рассказ) </w:t>
            </w: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Упр-е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развитие операций сходства и различия. </w:t>
            </w: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Осмысленно читать текст, понимать его содержание, отвечать на вопросы и озаглавливать текст. Выполнять сравнительный звукобуквенный анализ слов. Называть героев, давать характеристику поступков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Развитие умения понимать и раскрывать скрытый смысл теста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>давать собственную оценку поступкам героев. Развитие умения ориентироваться в реалиях природных явлений и прогнозировать последствия.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В.Астафьев «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Стрижонок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Скрип»</w:t>
            </w:r>
          </w:p>
        </w:tc>
        <w:tc>
          <w:tcPr>
            <w:tcW w:w="1843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Овладение логическими действиями обобщения анализа полученных знаний на уровне индивидуальных возможностей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b/>
                <w:color w:val="339966"/>
                <w:sz w:val="24"/>
                <w:szCs w:val="24"/>
              </w:rPr>
            </w:pPr>
            <w:proofErr w:type="spellStart"/>
            <w:r w:rsidRPr="00947107">
              <w:rPr>
                <w:rFonts w:ascii="Times New Roman" w:hAnsi="Times New Roman"/>
                <w:b/>
                <w:color w:val="339966"/>
                <w:sz w:val="24"/>
                <w:szCs w:val="24"/>
              </w:rPr>
              <w:t>Вн</w:t>
            </w:r>
            <w:proofErr w:type="spellEnd"/>
            <w:r w:rsidRPr="00947107">
              <w:rPr>
                <w:rFonts w:ascii="Times New Roman" w:hAnsi="Times New Roman"/>
                <w:b/>
                <w:color w:val="339966"/>
                <w:sz w:val="24"/>
                <w:szCs w:val="24"/>
              </w:rPr>
              <w:t>. чт. Русская народная сказка «Петушок – золотой гребешок»</w:t>
            </w:r>
          </w:p>
        </w:tc>
        <w:tc>
          <w:tcPr>
            <w:tcW w:w="1843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Вс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>ождественский «Одуванчик»</w:t>
            </w:r>
          </w:p>
        </w:tc>
        <w:tc>
          <w:tcPr>
            <w:tcW w:w="1843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Осмысленно читать текст, понимать его содержание, отвечать на вопросы и озаглавливать текст. Выполнять сравнительный звукобуквенный анализ слов. Называть героев, давать характеристику поступков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Развитие умения понимать и раскрывать скрытый смысл теста., давать собственную оценку поступкам героев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>Развитие умения ориентироваться в реалиях природных явлений и прогнозировать последствия.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аттестация. Контрольный тест.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Default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Default"/>
              <w:jc w:val="both"/>
              <w:rPr>
                <w:b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Работа над ошибками. Повторение </w:t>
            </w:r>
            <w:r w:rsidRPr="00947107">
              <w:rPr>
                <w:rFonts w:ascii="Times New Roman" w:hAnsi="Times New Roman"/>
                <w:sz w:val="24"/>
                <w:szCs w:val="24"/>
              </w:rPr>
              <w:lastRenderedPageBreak/>
              <w:t>пройденного материала. Отгадай загадки.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</w:tc>
        <w:tc>
          <w:tcPr>
            <w:tcW w:w="4111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Сравнивать содержание текста и иллюстрации к нему. Пересказывать текст с опорой на иллюстративный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ряд. Принимать цели и произвольно включаться в деятельность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ледовать предложенному плану и работать в общем темпе Активно участвовать в деятельности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Овладение логическими действиями обобщения анализа полученных знаний на уровне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индивидуальных возможностей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15134" w:type="dxa"/>
            <w:gridSpan w:val="7"/>
          </w:tcPr>
          <w:p w:rsidR="001F3615" w:rsidRPr="00947107" w:rsidRDefault="001F3615" w:rsidP="001F3615">
            <w:pPr>
              <w:pStyle w:val="22"/>
              <w:ind w:left="36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Сказочная страна -12ч</w:t>
            </w: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  <w:vAlign w:val="bottom"/>
          </w:tcPr>
          <w:p w:rsidR="001F3615" w:rsidRPr="00947107" w:rsidRDefault="001F3615" w:rsidP="001F3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uk-UA"/>
              </w:rPr>
              <w:t>Сказка «Гуси-лебеди»</w:t>
            </w:r>
          </w:p>
          <w:p w:rsidR="001F3615" w:rsidRPr="00947107" w:rsidRDefault="001F3615" w:rsidP="001F36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содержание текста и иллюстрации к нему. Пересказывать текст с опорой на иллюстративный ряд. Принимать цели и произвольно включаться в деятельность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ледовать предложенному плану и работать в общем темпе Активно участвовать в деятельности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Развитие умения понимать и раскрывать скрытый смысл теста., давать собственную оценку поступкам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героев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>азвитие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умения ориентироваться в реалиях природных явлений и прогнозировать последствия.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  <w:vAlign w:val="bottom"/>
          </w:tcPr>
          <w:p w:rsidR="001F3615" w:rsidRPr="00947107" w:rsidRDefault="001F3615" w:rsidP="001F3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uk-UA"/>
              </w:rPr>
              <w:t>Сказка «Гуси-лебеди»</w:t>
            </w:r>
          </w:p>
          <w:p w:rsidR="001F3615" w:rsidRPr="00947107" w:rsidRDefault="001F3615" w:rsidP="001F361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uk-UA"/>
              </w:rPr>
              <w:t>Сказка «Гуси-лебеди»</w:t>
            </w:r>
          </w:p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color w:val="339966"/>
                <w:sz w:val="24"/>
                <w:szCs w:val="24"/>
              </w:rPr>
            </w:pP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 на развитие связной речи(продолжить рассказ) </w:t>
            </w: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Упр-е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развитие операций сходства и различия. </w:t>
            </w: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восприятия художественного произведения, творческой деятельности, читательских умений, умения работать с текстом, </w:t>
            </w:r>
            <w:r w:rsidRPr="0094710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уметь называть предметы и действия, соотносить их с картинками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ступать в контакт и работать в коллективе Обращаться за помощью и принимать помощь Слушать и понимать инструкцию к учебному заданию  Принимать цели и произвольно включаться в деятельность Следовать предложенному плану и работать в общем темпе Активно участвовать в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деятельности Соотносить свои действия и их результаты с заданными образцами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ринимать оценку деятельности, оценивать ее Корректировать свою деятельность с учетом выявленных недочетов </w:t>
            </w: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Овладение логическими действиями обобщения анализа полученных знаний на уровне индивидуальных возможностей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uk-UA"/>
              </w:rPr>
              <w:t>Сказка «Каша из топора»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uk-UA"/>
              </w:rPr>
              <w:t>Сказка «Каша из топора»</w:t>
            </w:r>
          </w:p>
        </w:tc>
        <w:tc>
          <w:tcPr>
            <w:tcW w:w="1843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 на развитие связной речи(продолжить рассказ) </w:t>
            </w: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Упр-е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развитие операций сходства и различия. 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содержание текста и иллюстрации к нему. Пересказывать текст с опорой на иллюстративный ряд. Принимать цели и произвольно включаться в деятельность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ледовать предложенному плану и работать в общем темпе Активно участвовать в деятельности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uk-UA"/>
              </w:rPr>
              <w:t>Сказка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uk-UA"/>
              </w:rPr>
              <w:t>«У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страха глаза велики»</w:t>
            </w:r>
          </w:p>
        </w:tc>
        <w:tc>
          <w:tcPr>
            <w:tcW w:w="1843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1F3615" w:rsidRPr="008E3F05" w:rsidRDefault="001F3615" w:rsidP="008E3F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восприятия художественного произведения, творческой деятельности, читательских умений, умения работать с текстом, </w:t>
            </w:r>
            <w:r w:rsidRPr="0094710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уметь называть предметы и действия, соотносить их с картинками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ступать в контакт и работать в коллективе Обращаться за помощью и принимать помощь Слушать и понимать инструкцию к учебному заданию  Принимать цели и произвольно включаться в деятельность Следовать предложенному плану и работать в общем темпе Активно участвовать в деятельности</w:t>
            </w:r>
            <w:r w:rsidR="008E3F0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Развитие умения понимать и раскрывать скрытый смысл теста., давать собственную оценку поступкам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героев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>азвитие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умения ориентироваться в реалиях природных явлений и прогнозировать последствия.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47107">
              <w:rPr>
                <w:rFonts w:ascii="Times New Roman" w:hAnsi="Times New Roman"/>
                <w:b/>
                <w:color w:val="339966"/>
                <w:sz w:val="24"/>
                <w:szCs w:val="24"/>
              </w:rPr>
              <w:t>Вн.чт</w:t>
            </w:r>
            <w:proofErr w:type="spellEnd"/>
            <w:r w:rsidRPr="00947107">
              <w:rPr>
                <w:rFonts w:ascii="Times New Roman" w:hAnsi="Times New Roman"/>
                <w:b/>
                <w:color w:val="339966"/>
                <w:sz w:val="24"/>
                <w:szCs w:val="24"/>
              </w:rPr>
              <w:t xml:space="preserve">. Сказка В.П. Катаева «Цветик - </w:t>
            </w:r>
            <w:proofErr w:type="spellStart"/>
            <w:r w:rsidRPr="00947107">
              <w:rPr>
                <w:rFonts w:ascii="Times New Roman" w:hAnsi="Times New Roman"/>
                <w:b/>
                <w:color w:val="339966"/>
                <w:sz w:val="24"/>
                <w:szCs w:val="24"/>
              </w:rPr>
              <w:t>семицветик</w:t>
            </w:r>
            <w:proofErr w:type="spellEnd"/>
            <w:r w:rsidRPr="00947107">
              <w:rPr>
                <w:rFonts w:ascii="Times New Roman" w:hAnsi="Times New Roman"/>
                <w:b/>
                <w:color w:val="339966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Овладение логическими действиями обобщения анализа полученных знаний на уровне индивидуальных возможностей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color w:val="FF0000"/>
                <w:sz w:val="24"/>
                <w:szCs w:val="24"/>
              </w:rPr>
              <w:t>Проверка техники чтения.</w:t>
            </w:r>
          </w:p>
          <w:p w:rsidR="001F3615" w:rsidRPr="00947107" w:rsidRDefault="001F3615" w:rsidP="001F3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uk-UA"/>
              </w:rPr>
              <w:t>Э. Хогарт  «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uk-UA"/>
              </w:rPr>
              <w:t>Мафин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и паук»</w:t>
            </w:r>
          </w:p>
        </w:tc>
        <w:tc>
          <w:tcPr>
            <w:tcW w:w="1843" w:type="dxa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uk-UA"/>
              </w:rPr>
              <w:t>Э. Хогарт  «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uk-UA"/>
              </w:rPr>
              <w:t>Мафин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и паук»</w:t>
            </w:r>
          </w:p>
        </w:tc>
        <w:tc>
          <w:tcPr>
            <w:tcW w:w="1843" w:type="dxa"/>
            <w:vMerge w:val="restart"/>
          </w:tcPr>
          <w:p w:rsidR="001F3615" w:rsidRPr="00947107" w:rsidRDefault="001F3615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е на развитие связной речи(продолжить рассказ) </w:t>
            </w:r>
            <w:proofErr w:type="spellStart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Упр-е</w:t>
            </w:r>
            <w:proofErr w:type="spellEnd"/>
            <w:r w:rsidRPr="0094710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развитие операций сходства и различия. </w:t>
            </w:r>
          </w:p>
        </w:tc>
        <w:tc>
          <w:tcPr>
            <w:tcW w:w="4111" w:type="dxa"/>
            <w:vMerge w:val="restart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содержание текста и иллюстрации к нему. Пересказывать текст с опорой на иллюстративный ряд. Принимать цели и произвольно включаться в деятельность</w:t>
            </w:r>
            <w:r w:rsidR="008E3F0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ледовать предложенному плану и работать в общем темпе Активно участвовать в деятельности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Развитие умения понимать и</w:t>
            </w:r>
            <w:r w:rsidR="008E3F05">
              <w:rPr>
                <w:rFonts w:ascii="Times New Roman" w:hAnsi="Times New Roman"/>
                <w:sz w:val="24"/>
                <w:szCs w:val="24"/>
              </w:rPr>
              <w:t xml:space="preserve"> раскрывать скрытый смысл теста</w:t>
            </w:r>
            <w:r w:rsidRPr="00947107">
              <w:rPr>
                <w:rFonts w:ascii="Times New Roman" w:hAnsi="Times New Roman"/>
                <w:sz w:val="24"/>
                <w:szCs w:val="24"/>
              </w:rPr>
              <w:t>, давать собственную оценку поступкам героев. Развитие умения ориентироваться в реалиях природных явлений и прогнозировать последствия.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uk-UA"/>
              </w:rPr>
              <w:t>Э. Хогарт  «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uk-UA"/>
              </w:rPr>
              <w:t>Мафин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и паук»</w:t>
            </w:r>
          </w:p>
        </w:tc>
        <w:tc>
          <w:tcPr>
            <w:tcW w:w="1843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F3615" w:rsidRPr="00947107" w:rsidTr="008E3F05">
        <w:tc>
          <w:tcPr>
            <w:tcW w:w="744" w:type="dxa"/>
          </w:tcPr>
          <w:p w:rsidR="001F3615" w:rsidRPr="00947107" w:rsidRDefault="001F3615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1F3615" w:rsidRPr="00947107" w:rsidRDefault="001F3615" w:rsidP="001F3615">
            <w:pPr>
              <w:pStyle w:val="22"/>
              <w:rPr>
                <w:rFonts w:ascii="Times New Roman" w:hAnsi="Times New Roman"/>
                <w:b/>
                <w:color w:val="339966"/>
                <w:sz w:val="24"/>
                <w:szCs w:val="24"/>
              </w:rPr>
            </w:pPr>
            <w:proofErr w:type="spellStart"/>
            <w:r w:rsidRPr="00947107">
              <w:rPr>
                <w:rFonts w:ascii="Times New Roman" w:hAnsi="Times New Roman"/>
                <w:b/>
                <w:color w:val="339966"/>
                <w:sz w:val="24"/>
                <w:szCs w:val="24"/>
              </w:rPr>
              <w:t>Вн.чт</w:t>
            </w:r>
            <w:proofErr w:type="spellEnd"/>
            <w:r w:rsidRPr="00947107">
              <w:rPr>
                <w:rFonts w:ascii="Times New Roman" w:hAnsi="Times New Roman"/>
                <w:b/>
                <w:color w:val="339966"/>
                <w:sz w:val="24"/>
                <w:szCs w:val="24"/>
              </w:rPr>
              <w:t xml:space="preserve">. Рассказ С.В. </w:t>
            </w:r>
            <w:proofErr w:type="spellStart"/>
            <w:r w:rsidRPr="00947107">
              <w:rPr>
                <w:rFonts w:ascii="Times New Roman" w:hAnsi="Times New Roman"/>
                <w:b/>
                <w:color w:val="339966"/>
                <w:sz w:val="24"/>
                <w:szCs w:val="24"/>
              </w:rPr>
              <w:t>Сахарнова</w:t>
            </w:r>
            <w:proofErr w:type="spellEnd"/>
            <w:r w:rsidRPr="00947107">
              <w:rPr>
                <w:rFonts w:ascii="Times New Roman" w:hAnsi="Times New Roman"/>
                <w:b/>
                <w:color w:val="339966"/>
                <w:sz w:val="24"/>
                <w:szCs w:val="24"/>
              </w:rPr>
              <w:t xml:space="preserve"> «Два радиста»</w:t>
            </w:r>
          </w:p>
        </w:tc>
        <w:tc>
          <w:tcPr>
            <w:tcW w:w="1843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деят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Развитие 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псих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процессов</w:t>
            </w:r>
          </w:p>
          <w:p w:rsidR="001F3615" w:rsidRPr="00947107" w:rsidRDefault="001F3615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1F3615" w:rsidRPr="00947107" w:rsidRDefault="001F3615" w:rsidP="008E3F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восприятия художественного произведения, творческой деятельности, читательских умений, умения работать с текстом, </w:t>
            </w:r>
            <w:r w:rsidRPr="0094710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уметь называть предметы и действия, соотносить их с картинками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ступать в контакт и работать в коллективе</w:t>
            </w:r>
            <w:r w:rsidR="008E3F0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27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Овладение логическими действиями обобщения анализа полученных знаний на уровне индивидуальных возможностей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нать и соблюдать нормы и правила поведения в общественных местах.</w:t>
            </w:r>
          </w:p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Участвовать в процессе обучения в соответствии со своими возможностями.</w:t>
            </w:r>
          </w:p>
          <w:p w:rsidR="001F3615" w:rsidRPr="008E3F05" w:rsidRDefault="001F3615" w:rsidP="008E3F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Знать и выполнять правила учебного поведения</w:t>
            </w:r>
            <w:r w:rsidR="008E3F05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F3615" w:rsidRPr="00947107" w:rsidRDefault="001F3615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47107" w:rsidRPr="00947107" w:rsidTr="008E3F05">
        <w:tc>
          <w:tcPr>
            <w:tcW w:w="744" w:type="dxa"/>
          </w:tcPr>
          <w:p w:rsidR="00947107" w:rsidRPr="00947107" w:rsidRDefault="00947107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947107" w:rsidRPr="00947107" w:rsidRDefault="00947107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«Сказки к нам приходят...» </w:t>
            </w:r>
            <w:r w:rsidRPr="00947107">
              <w:rPr>
                <w:rFonts w:ascii="Times New Roman" w:hAnsi="Times New Roman"/>
                <w:sz w:val="24"/>
                <w:szCs w:val="24"/>
                <w:lang w:eastAsia="uk-UA"/>
              </w:rPr>
              <w:br/>
              <w:t>(викторина по сказкам)</w:t>
            </w:r>
          </w:p>
        </w:tc>
        <w:tc>
          <w:tcPr>
            <w:tcW w:w="1843" w:type="dxa"/>
            <w:vMerge w:val="restart"/>
          </w:tcPr>
          <w:p w:rsidR="00947107" w:rsidRPr="00947107" w:rsidRDefault="00947107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Упр</w:t>
            </w:r>
            <w:proofErr w:type="spellEnd"/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навыка чтения, анализа и синтеза.</w:t>
            </w:r>
          </w:p>
          <w:p w:rsidR="00947107" w:rsidRPr="00947107" w:rsidRDefault="00947107" w:rsidP="0094710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Уп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 на развитие поисковой деятельности,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псих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роцессов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1" w:type="dxa"/>
            <w:vMerge w:val="restart"/>
          </w:tcPr>
          <w:p w:rsidR="00947107" w:rsidRPr="00947107" w:rsidRDefault="00947107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содержание текста и иллюстрации к нему. Пересказывать текст с опорой на иллюстративный ряд. Принимать цели и произвольно включаться в деятельность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  <w:lang w:eastAsia="ru-RU"/>
              </w:rPr>
              <w:t>ледовать предложенному плану и работать в общем темпе Активно участвовать в деятельности</w:t>
            </w:r>
          </w:p>
        </w:tc>
        <w:tc>
          <w:tcPr>
            <w:tcW w:w="3827" w:type="dxa"/>
            <w:vMerge w:val="restart"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 xml:space="preserve">Развитие умения понимать и раскрывать скрытый смысл теста., давать собственную оценку поступкам </w:t>
            </w:r>
            <w:proofErr w:type="spellStart"/>
            <w:r w:rsidRPr="00947107">
              <w:rPr>
                <w:rFonts w:ascii="Times New Roman" w:hAnsi="Times New Roman"/>
                <w:sz w:val="24"/>
                <w:szCs w:val="24"/>
              </w:rPr>
              <w:t>героев</w:t>
            </w:r>
            <w:proofErr w:type="gramStart"/>
            <w:r w:rsidRPr="0094710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947107">
              <w:rPr>
                <w:rFonts w:ascii="Times New Roman" w:hAnsi="Times New Roman"/>
                <w:sz w:val="24"/>
                <w:szCs w:val="24"/>
              </w:rPr>
              <w:t>азвитие</w:t>
            </w:r>
            <w:proofErr w:type="spellEnd"/>
            <w:r w:rsidRPr="00947107">
              <w:rPr>
                <w:rFonts w:ascii="Times New Roman" w:hAnsi="Times New Roman"/>
                <w:sz w:val="24"/>
                <w:szCs w:val="24"/>
              </w:rPr>
              <w:t xml:space="preserve"> умения ориентироваться в реалиях природных явлений и прогнозировать последствия.</w:t>
            </w:r>
          </w:p>
        </w:tc>
        <w:tc>
          <w:tcPr>
            <w:tcW w:w="1276" w:type="dxa"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7107" w:rsidRPr="00947107" w:rsidTr="008E3F05">
        <w:tc>
          <w:tcPr>
            <w:tcW w:w="744" w:type="dxa"/>
          </w:tcPr>
          <w:p w:rsidR="00947107" w:rsidRPr="00947107" w:rsidRDefault="00947107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947107" w:rsidRPr="00947107" w:rsidRDefault="00947107" w:rsidP="001F36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47107">
              <w:rPr>
                <w:rFonts w:ascii="Times New Roman" w:hAnsi="Times New Roman"/>
                <w:sz w:val="24"/>
                <w:szCs w:val="24"/>
                <w:lang w:eastAsia="uk-UA"/>
              </w:rPr>
              <w:t>Проект «Моя любимая   сказка»</w:t>
            </w:r>
          </w:p>
        </w:tc>
        <w:tc>
          <w:tcPr>
            <w:tcW w:w="1843" w:type="dxa"/>
            <w:vMerge/>
          </w:tcPr>
          <w:p w:rsidR="00947107" w:rsidRPr="00947107" w:rsidRDefault="00947107" w:rsidP="00947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7107" w:rsidRPr="00947107" w:rsidTr="008E3F05">
        <w:trPr>
          <w:trHeight w:val="89"/>
        </w:trPr>
        <w:tc>
          <w:tcPr>
            <w:tcW w:w="744" w:type="dxa"/>
          </w:tcPr>
          <w:p w:rsidR="00947107" w:rsidRPr="00947107" w:rsidRDefault="00947107" w:rsidP="001F3615">
            <w:pPr>
              <w:pStyle w:val="22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1" w:type="dxa"/>
          </w:tcPr>
          <w:p w:rsidR="00947107" w:rsidRPr="00947107" w:rsidRDefault="00947107" w:rsidP="001F3615">
            <w:pPr>
              <w:pStyle w:val="22"/>
              <w:rPr>
                <w:rFonts w:ascii="Times New Roman" w:hAnsi="Times New Roman"/>
                <w:sz w:val="24"/>
                <w:szCs w:val="24"/>
              </w:rPr>
            </w:pPr>
            <w:r w:rsidRPr="00947107">
              <w:rPr>
                <w:rFonts w:ascii="Times New Roman" w:hAnsi="Times New Roman"/>
                <w:sz w:val="24"/>
                <w:szCs w:val="24"/>
              </w:rPr>
              <w:t>Что узнали? Чему научились?</w:t>
            </w:r>
          </w:p>
        </w:tc>
        <w:tc>
          <w:tcPr>
            <w:tcW w:w="1843" w:type="dxa"/>
            <w:vMerge/>
          </w:tcPr>
          <w:p w:rsidR="00947107" w:rsidRPr="00947107" w:rsidRDefault="00947107" w:rsidP="001F36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47107" w:rsidRPr="00947107" w:rsidRDefault="00947107" w:rsidP="001F3615">
            <w:pPr>
              <w:pStyle w:val="2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F09FE" w:rsidRPr="00947107" w:rsidRDefault="00CF09FE" w:rsidP="001F3615">
      <w:pPr>
        <w:jc w:val="both"/>
        <w:rPr>
          <w:sz w:val="24"/>
          <w:szCs w:val="24"/>
        </w:rPr>
      </w:pPr>
    </w:p>
    <w:sectPr w:rsidR="00CF09FE" w:rsidRPr="00947107" w:rsidSect="001F3615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FA64"/>
    <w:multiLevelType w:val="multilevel"/>
    <w:tmpl w:val="2B88F67A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1">
    <w:nsid w:val="073F02CE"/>
    <w:multiLevelType w:val="multilevel"/>
    <w:tmpl w:val="0F86435C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4"/>
      </w:rPr>
    </w:lvl>
  </w:abstractNum>
  <w:abstractNum w:abstractNumId="2">
    <w:nsid w:val="084FFC04"/>
    <w:multiLevelType w:val="multilevel"/>
    <w:tmpl w:val="3B53439A"/>
    <w:lvl w:ilvl="0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  <w:sz w:val="24"/>
      </w:rPr>
    </w:lvl>
  </w:abstractNum>
  <w:abstractNum w:abstractNumId="3">
    <w:nsid w:val="11616D05"/>
    <w:multiLevelType w:val="hybridMultilevel"/>
    <w:tmpl w:val="91B44E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9E7645"/>
    <w:multiLevelType w:val="hybridMultilevel"/>
    <w:tmpl w:val="432C7A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C27E5E"/>
    <w:multiLevelType w:val="hybridMultilevel"/>
    <w:tmpl w:val="F22295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582043"/>
    <w:multiLevelType w:val="multilevel"/>
    <w:tmpl w:val="1D12A20D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4"/>
      </w:rPr>
    </w:lvl>
  </w:abstractNum>
  <w:abstractNum w:abstractNumId="7">
    <w:nsid w:val="2D460105"/>
    <w:multiLevelType w:val="hybridMultilevel"/>
    <w:tmpl w:val="6750DE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5C3597"/>
    <w:multiLevelType w:val="hybridMultilevel"/>
    <w:tmpl w:val="221E4F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9EEF7EF"/>
    <w:multiLevelType w:val="multilevel"/>
    <w:tmpl w:val="0D7A36C9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  <w:sz w:val="22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10">
    <w:nsid w:val="4DCA3C33"/>
    <w:multiLevelType w:val="multilevel"/>
    <w:tmpl w:val="3DD8813D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11">
    <w:nsid w:val="568130BE"/>
    <w:multiLevelType w:val="multilevel"/>
    <w:tmpl w:val="7F6260F2"/>
    <w:lvl w:ilvl="0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  <w:sz w:val="24"/>
      </w:rPr>
    </w:lvl>
  </w:abstractNum>
  <w:abstractNum w:abstractNumId="12">
    <w:nsid w:val="5A60B9E7"/>
    <w:multiLevelType w:val="multilevel"/>
    <w:tmpl w:val="73654A60"/>
    <w:lvl w:ilvl="0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  <w:sz w:val="24"/>
      </w:rPr>
    </w:lvl>
  </w:abstractNum>
  <w:abstractNum w:abstractNumId="13">
    <w:nsid w:val="5C29AACD"/>
    <w:multiLevelType w:val="multilevel"/>
    <w:tmpl w:val="0C5F228F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  <w:sz w:val="24"/>
      </w:rPr>
    </w:lvl>
  </w:abstractNum>
  <w:abstractNum w:abstractNumId="14">
    <w:nsid w:val="61088BB5"/>
    <w:multiLevelType w:val="multilevel"/>
    <w:tmpl w:val="46097C56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  <w:sz w:val="24"/>
      </w:rPr>
    </w:lvl>
  </w:abstractNum>
  <w:abstractNum w:abstractNumId="15">
    <w:nsid w:val="62C55007"/>
    <w:multiLevelType w:val="multilevel"/>
    <w:tmpl w:val="0EFE5667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16">
    <w:nsid w:val="69F1848A"/>
    <w:multiLevelType w:val="multilevel"/>
    <w:tmpl w:val="0F475B4E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4"/>
      </w:rPr>
    </w:lvl>
  </w:abstractNum>
  <w:abstractNum w:abstractNumId="17">
    <w:nsid w:val="6AB147D4"/>
    <w:multiLevelType w:val="multilevel"/>
    <w:tmpl w:val="7ED54D90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  <w:sz w:val="24"/>
      </w:rPr>
    </w:lvl>
  </w:abstractNum>
  <w:abstractNum w:abstractNumId="18">
    <w:nsid w:val="6BA56CB8"/>
    <w:multiLevelType w:val="hybridMultilevel"/>
    <w:tmpl w:val="D1CE6B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B5F90D"/>
    <w:multiLevelType w:val="multilevel"/>
    <w:tmpl w:val="017BA035"/>
    <w:lvl w:ilvl="0">
      <w:numFmt w:val="bullet"/>
      <w:lvlText w:val=""/>
      <w:lvlJc w:val="left"/>
      <w:pPr>
        <w:tabs>
          <w:tab w:val="num" w:pos="1287"/>
        </w:tabs>
      </w:pPr>
      <w:rPr>
        <w:rFonts w:ascii="Wingdings" w:hAnsi="Wingdings"/>
        <w:sz w:val="24"/>
      </w:rPr>
    </w:lvl>
    <w:lvl w:ilvl="1"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  <w:sz w:val="24"/>
      </w:r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0"/>
  </w:num>
  <w:num w:numId="5">
    <w:abstractNumId w:val="18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11"/>
  </w:num>
  <w:num w:numId="11">
    <w:abstractNumId w:val="17"/>
  </w:num>
  <w:num w:numId="12">
    <w:abstractNumId w:val="16"/>
  </w:num>
  <w:num w:numId="13">
    <w:abstractNumId w:val="15"/>
  </w:num>
  <w:num w:numId="14">
    <w:abstractNumId w:val="19"/>
  </w:num>
  <w:num w:numId="15">
    <w:abstractNumId w:val="9"/>
  </w:num>
  <w:num w:numId="16">
    <w:abstractNumId w:val="1"/>
  </w:num>
  <w:num w:numId="17">
    <w:abstractNumId w:val="12"/>
  </w:num>
  <w:num w:numId="18">
    <w:abstractNumId w:val="14"/>
  </w:num>
  <w:num w:numId="19">
    <w:abstractNumId w:val="0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09FE"/>
    <w:rsid w:val="00014F2C"/>
    <w:rsid w:val="001F3615"/>
    <w:rsid w:val="00301974"/>
    <w:rsid w:val="006353B6"/>
    <w:rsid w:val="007825ED"/>
    <w:rsid w:val="008E3F05"/>
    <w:rsid w:val="00947107"/>
    <w:rsid w:val="009A36EE"/>
    <w:rsid w:val="00A57FB2"/>
    <w:rsid w:val="00BB1C28"/>
    <w:rsid w:val="00CF09FE"/>
    <w:rsid w:val="00D9358B"/>
    <w:rsid w:val="00DE4749"/>
    <w:rsid w:val="00E97A68"/>
    <w:rsid w:val="00F13978"/>
    <w:rsid w:val="00FC5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9FE"/>
    <w:pPr>
      <w:spacing w:after="200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CF09FE"/>
    <w:pPr>
      <w:keepNext/>
      <w:keepLines/>
      <w:autoSpaceDE w:val="0"/>
      <w:autoSpaceDN w:val="0"/>
      <w:adjustRightInd w:val="0"/>
      <w:spacing w:before="200" w:after="0" w:line="240" w:lineRule="auto"/>
      <w:ind w:left="1440" w:hanging="36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09FE"/>
    <w:rPr>
      <w:rFonts w:ascii="Cambria" w:eastAsia="Calibri" w:hAnsi="Cambria" w:cs="Cambria"/>
      <w:b/>
      <w:bCs/>
      <w:color w:val="4F81BD"/>
      <w:sz w:val="26"/>
      <w:szCs w:val="26"/>
    </w:rPr>
  </w:style>
  <w:style w:type="character" w:customStyle="1" w:styleId="Heading2Char">
    <w:name w:val="Heading 2 Char"/>
    <w:basedOn w:val="a0"/>
    <w:uiPriority w:val="99"/>
    <w:rsid w:val="00CF09FE"/>
    <w:rPr>
      <w:rFonts w:ascii="Cambria" w:hAnsi="Cambria"/>
      <w:b/>
      <w:i/>
      <w:sz w:val="28"/>
      <w:lang w:val="ru-RU"/>
    </w:rPr>
  </w:style>
  <w:style w:type="paragraph" w:styleId="a3">
    <w:name w:val="No Spacing"/>
    <w:link w:val="a4"/>
    <w:uiPriority w:val="99"/>
    <w:qFormat/>
    <w:rsid w:val="00CF09FE"/>
    <w:pPr>
      <w:spacing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CF09FE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5">
    <w:name w:val="А_основной"/>
    <w:basedOn w:val="a"/>
    <w:uiPriority w:val="99"/>
    <w:rsid w:val="00CF09FE"/>
    <w:pPr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6">
    <w:name w:val="А ОСН ТЕКСТ Знак"/>
    <w:uiPriority w:val="99"/>
    <w:rsid w:val="00CF09FE"/>
    <w:rPr>
      <w:rFonts w:ascii="Arial" w:hAnsi="Arial"/>
      <w:caps/>
      <w:color w:val="000000"/>
      <w:sz w:val="28"/>
      <w:lang w:val="ru-RU"/>
    </w:rPr>
  </w:style>
  <w:style w:type="paragraph" w:styleId="a7">
    <w:name w:val="Body Text"/>
    <w:basedOn w:val="a"/>
    <w:link w:val="a8"/>
    <w:uiPriority w:val="99"/>
    <w:rsid w:val="00CF09FE"/>
    <w:pPr>
      <w:autoSpaceDE w:val="0"/>
      <w:autoSpaceDN w:val="0"/>
      <w:adjustRightInd w:val="0"/>
      <w:spacing w:after="120"/>
    </w:pPr>
    <w:rPr>
      <w:rFonts w:cs="Calibri"/>
      <w:color w:val="00000A"/>
    </w:rPr>
  </w:style>
  <w:style w:type="character" w:customStyle="1" w:styleId="a8">
    <w:name w:val="Основной текст Знак"/>
    <w:basedOn w:val="a0"/>
    <w:link w:val="a7"/>
    <w:uiPriority w:val="99"/>
    <w:rsid w:val="00CF09FE"/>
    <w:rPr>
      <w:rFonts w:ascii="Calibri" w:eastAsia="Calibri" w:hAnsi="Calibri" w:cs="Calibri"/>
      <w:color w:val="00000A"/>
    </w:rPr>
  </w:style>
  <w:style w:type="paragraph" w:customStyle="1" w:styleId="a9">
    <w:name w:val="А ОСН ТЕКСТ"/>
    <w:basedOn w:val="a"/>
    <w:uiPriority w:val="99"/>
    <w:rsid w:val="00CF09FE"/>
    <w:pPr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hAnsi="Times New Roman"/>
      <w:caps/>
      <w:color w:val="000000"/>
      <w:sz w:val="28"/>
      <w:szCs w:val="28"/>
    </w:rPr>
  </w:style>
  <w:style w:type="paragraph" w:customStyle="1" w:styleId="p16">
    <w:name w:val="p16"/>
    <w:basedOn w:val="a"/>
    <w:uiPriority w:val="99"/>
    <w:rsid w:val="00CF09FE"/>
    <w:pPr>
      <w:autoSpaceDE w:val="0"/>
      <w:autoSpaceDN w:val="0"/>
      <w:adjustRightInd w:val="0"/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23">
    <w:name w:val="p23"/>
    <w:basedOn w:val="a"/>
    <w:uiPriority w:val="99"/>
    <w:rsid w:val="00CF09FE"/>
    <w:pPr>
      <w:autoSpaceDE w:val="0"/>
      <w:autoSpaceDN w:val="0"/>
      <w:adjustRightInd w:val="0"/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s12">
    <w:name w:val="s12"/>
    <w:uiPriority w:val="99"/>
    <w:rsid w:val="00CF09FE"/>
    <w:rPr>
      <w:rFonts w:ascii="Arial" w:hAnsi="Arial"/>
      <w:lang w:val="ru-RU"/>
    </w:rPr>
  </w:style>
  <w:style w:type="paragraph" w:customStyle="1" w:styleId="p22">
    <w:name w:val="p22"/>
    <w:basedOn w:val="a"/>
    <w:uiPriority w:val="99"/>
    <w:rsid w:val="00CF09FE"/>
    <w:pPr>
      <w:autoSpaceDE w:val="0"/>
      <w:autoSpaceDN w:val="0"/>
      <w:adjustRightInd w:val="0"/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99"/>
    <w:qFormat/>
    <w:rsid w:val="00CF09FE"/>
    <w:pPr>
      <w:autoSpaceDE w:val="0"/>
      <w:autoSpaceDN w:val="0"/>
      <w:adjustRightInd w:val="0"/>
      <w:ind w:left="720"/>
    </w:pPr>
    <w:rPr>
      <w:rFonts w:cs="Calibri"/>
    </w:rPr>
  </w:style>
  <w:style w:type="character" w:customStyle="1" w:styleId="9pt">
    <w:name w:val="Основной текст + 9 ptПолужирный"/>
    <w:uiPriority w:val="99"/>
    <w:rsid w:val="00CF09FE"/>
    <w:rPr>
      <w:rFonts w:ascii="Arial" w:hAnsi="Arial"/>
      <w:b/>
      <w:color w:val="000000"/>
      <w:sz w:val="18"/>
      <w:shd w:val="clear" w:color="auto" w:fill="FFFFFF"/>
      <w:lang w:val="ru-RU"/>
    </w:rPr>
  </w:style>
  <w:style w:type="paragraph" w:customStyle="1" w:styleId="p28">
    <w:name w:val="p28"/>
    <w:basedOn w:val="a"/>
    <w:uiPriority w:val="99"/>
    <w:rsid w:val="00CF09FE"/>
    <w:pPr>
      <w:autoSpaceDE w:val="0"/>
      <w:autoSpaceDN w:val="0"/>
      <w:adjustRightInd w:val="0"/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s13">
    <w:name w:val="s13"/>
    <w:uiPriority w:val="99"/>
    <w:rsid w:val="00CF09FE"/>
    <w:rPr>
      <w:rFonts w:ascii="Arial" w:hAnsi="Arial"/>
      <w:lang w:val="ru-RU"/>
    </w:rPr>
  </w:style>
  <w:style w:type="paragraph" w:customStyle="1" w:styleId="Standard">
    <w:name w:val="Standard"/>
    <w:link w:val="StandardText"/>
    <w:uiPriority w:val="99"/>
    <w:rsid w:val="00CF09FE"/>
    <w:pPr>
      <w:autoSpaceDE w:val="0"/>
      <w:autoSpaceDN w:val="0"/>
      <w:adjustRightInd w:val="0"/>
      <w:spacing w:line="240" w:lineRule="auto"/>
    </w:pPr>
    <w:rPr>
      <w:rFonts w:ascii="Arial" w:eastAsia="Calibri" w:hAnsi="Arial" w:cs="Times New Roman"/>
      <w:lang w:eastAsia="ru-RU"/>
    </w:rPr>
  </w:style>
  <w:style w:type="character" w:customStyle="1" w:styleId="StandardText">
    <w:name w:val="Standard Text"/>
    <w:link w:val="Standard"/>
    <w:uiPriority w:val="99"/>
    <w:locked/>
    <w:rsid w:val="00CF09FE"/>
    <w:rPr>
      <w:rFonts w:ascii="Arial" w:eastAsia="Calibri" w:hAnsi="Arial" w:cs="Times New Roman"/>
      <w:lang w:eastAsia="ru-RU"/>
    </w:rPr>
  </w:style>
  <w:style w:type="paragraph" w:styleId="ab">
    <w:name w:val="Normal (Web)"/>
    <w:basedOn w:val="a"/>
    <w:uiPriority w:val="99"/>
    <w:rsid w:val="00CF09FE"/>
    <w:pPr>
      <w:autoSpaceDE w:val="0"/>
      <w:autoSpaceDN w:val="0"/>
      <w:adjustRightInd w:val="0"/>
      <w:spacing w:before="130" w:after="130" w:line="360" w:lineRule="auto"/>
    </w:pPr>
    <w:rPr>
      <w:rFonts w:ascii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rsid w:val="00CF09FE"/>
    <w:rPr>
      <w:rFonts w:ascii="Arial" w:hAnsi="Arial" w:cs="Arial"/>
      <w:b/>
      <w:bCs/>
      <w:lang w:val="ru-RU"/>
    </w:rPr>
  </w:style>
  <w:style w:type="character" w:customStyle="1" w:styleId="apple-converted-space">
    <w:name w:val="apple-converted-space"/>
    <w:uiPriority w:val="99"/>
    <w:rsid w:val="00CF09FE"/>
    <w:rPr>
      <w:rFonts w:ascii="Arial" w:hAnsi="Arial"/>
      <w:lang w:val="ru-RU"/>
    </w:rPr>
  </w:style>
  <w:style w:type="paragraph" w:customStyle="1" w:styleId="podzag1">
    <w:name w:val="podzag_1"/>
    <w:basedOn w:val="a"/>
    <w:uiPriority w:val="99"/>
    <w:rsid w:val="00CF09FE"/>
    <w:pPr>
      <w:autoSpaceDE w:val="0"/>
      <w:autoSpaceDN w:val="0"/>
      <w:adjustRightInd w:val="0"/>
      <w:spacing w:before="100" w:after="100" w:line="240" w:lineRule="auto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letter1">
    <w:name w:val="letter1"/>
    <w:uiPriority w:val="99"/>
    <w:rsid w:val="00CF09FE"/>
    <w:rPr>
      <w:rFonts w:ascii="Arial" w:hAnsi="Arial"/>
      <w:spacing w:val="48"/>
      <w:lang w:val="ru-RU"/>
    </w:rPr>
  </w:style>
  <w:style w:type="paragraph" w:customStyle="1" w:styleId="ParagraphStyle">
    <w:name w:val="Paragraph Style"/>
    <w:uiPriority w:val="99"/>
    <w:rsid w:val="00CF09FE"/>
    <w:pPr>
      <w:autoSpaceDE w:val="0"/>
      <w:autoSpaceDN w:val="0"/>
      <w:adjustRightInd w:val="0"/>
      <w:spacing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CF09FE"/>
    <w:rPr>
      <w:rFonts w:ascii="Calibri" w:eastAsia="Calibri" w:hAnsi="Calibri" w:cs="Times New Roman"/>
    </w:rPr>
  </w:style>
  <w:style w:type="paragraph" w:customStyle="1" w:styleId="podzag2">
    <w:name w:val="podzag_2"/>
    <w:basedOn w:val="a"/>
    <w:uiPriority w:val="99"/>
    <w:rsid w:val="00CF09FE"/>
    <w:pPr>
      <w:autoSpaceDE w:val="0"/>
      <w:autoSpaceDN w:val="0"/>
      <w:adjustRightInd w:val="0"/>
      <w:spacing w:before="100" w:after="100" w:line="240" w:lineRule="auto"/>
      <w:jc w:val="center"/>
    </w:pPr>
    <w:rPr>
      <w:rFonts w:ascii="Arial" w:hAnsi="Arial" w:cs="Arial"/>
      <w:b/>
      <w:bCs/>
      <w:sz w:val="29"/>
      <w:szCs w:val="29"/>
    </w:rPr>
  </w:style>
  <w:style w:type="character" w:customStyle="1" w:styleId="c8">
    <w:name w:val="c8"/>
    <w:uiPriority w:val="99"/>
    <w:rsid w:val="00CF09FE"/>
    <w:rPr>
      <w:rFonts w:ascii="Arial" w:hAnsi="Arial"/>
      <w:lang w:val="ru-RU"/>
    </w:rPr>
  </w:style>
  <w:style w:type="character" w:styleId="ad">
    <w:name w:val="Emphasis"/>
    <w:basedOn w:val="a0"/>
    <w:uiPriority w:val="99"/>
    <w:qFormat/>
    <w:rsid w:val="00CF09FE"/>
    <w:rPr>
      <w:rFonts w:ascii="Arial" w:hAnsi="Arial" w:cs="Arial"/>
      <w:i/>
      <w:iCs/>
      <w:lang w:val="ru-RU"/>
    </w:rPr>
  </w:style>
  <w:style w:type="paragraph" w:customStyle="1" w:styleId="ae">
    <w:name w:val="Звичайний (веб)"/>
    <w:basedOn w:val="a"/>
    <w:uiPriority w:val="99"/>
    <w:rsid w:val="00CF09FE"/>
    <w:pPr>
      <w:autoSpaceDE w:val="0"/>
      <w:autoSpaceDN w:val="0"/>
      <w:adjustRightInd w:val="0"/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CF09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20">
    <w:name w:val="Font Style20"/>
    <w:uiPriority w:val="99"/>
    <w:rsid w:val="00CF09FE"/>
    <w:rPr>
      <w:rFonts w:ascii="Franklin Gothic Book" w:hAnsi="Franklin Gothic Book"/>
      <w:lang w:val="ru-RU"/>
    </w:rPr>
  </w:style>
  <w:style w:type="paragraph" w:customStyle="1" w:styleId="Style2">
    <w:name w:val="Style2"/>
    <w:basedOn w:val="a"/>
    <w:uiPriority w:val="99"/>
    <w:rsid w:val="00CF09FE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sz w:val="24"/>
      <w:szCs w:val="24"/>
    </w:rPr>
  </w:style>
  <w:style w:type="character" w:customStyle="1" w:styleId="FontStyle11">
    <w:name w:val="Font Style11"/>
    <w:uiPriority w:val="99"/>
    <w:rsid w:val="00CF09FE"/>
    <w:rPr>
      <w:rFonts w:ascii="Calibri" w:hAnsi="Calibri"/>
      <w:sz w:val="22"/>
      <w:lang w:val="ru-RU"/>
    </w:rPr>
  </w:style>
  <w:style w:type="character" w:customStyle="1" w:styleId="FontStyle18">
    <w:name w:val="Font Style18"/>
    <w:uiPriority w:val="99"/>
    <w:rsid w:val="00CF09FE"/>
    <w:rPr>
      <w:rFonts w:ascii="Franklin Gothic Book" w:hAnsi="Franklin Gothic Book"/>
      <w:b/>
      <w:lang w:val="ru-RU"/>
    </w:rPr>
  </w:style>
  <w:style w:type="character" w:styleId="af">
    <w:name w:val="Hyperlink"/>
    <w:basedOn w:val="a0"/>
    <w:uiPriority w:val="99"/>
    <w:rsid w:val="00CF09FE"/>
    <w:rPr>
      <w:rFonts w:ascii="Arial" w:hAnsi="Arial" w:cs="Arial"/>
      <w:color w:val="0000FF"/>
      <w:u w:val="single"/>
      <w:lang w:val="ru-RU"/>
    </w:rPr>
  </w:style>
  <w:style w:type="paragraph" w:customStyle="1" w:styleId="msonormalbullet2gif">
    <w:name w:val="msonormalbullet2.gif"/>
    <w:basedOn w:val="a"/>
    <w:uiPriority w:val="99"/>
    <w:rsid w:val="00CF09FE"/>
    <w:pPr>
      <w:autoSpaceDE w:val="0"/>
      <w:autoSpaceDN w:val="0"/>
      <w:adjustRightInd w:val="0"/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cxspmiddlecxspmiddle">
    <w:name w:val="msonormalbullet2gifcxspmiddlecxspmiddle"/>
    <w:basedOn w:val="a"/>
    <w:uiPriority w:val="99"/>
    <w:rsid w:val="00CF09FE"/>
    <w:pPr>
      <w:autoSpaceDE w:val="0"/>
      <w:autoSpaceDN w:val="0"/>
      <w:adjustRightInd w:val="0"/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customStyle="1" w:styleId="21">
    <w:name w:val="Основной текст2"/>
    <w:basedOn w:val="a"/>
    <w:link w:val="2Text"/>
    <w:uiPriority w:val="99"/>
    <w:rsid w:val="00CF09FE"/>
    <w:pPr>
      <w:shd w:val="clear" w:color="auto" w:fill="FFFFFF"/>
      <w:autoSpaceDE w:val="0"/>
      <w:autoSpaceDN w:val="0"/>
      <w:adjustRightInd w:val="0"/>
      <w:spacing w:after="240" w:line="240" w:lineRule="auto"/>
      <w:jc w:val="center"/>
    </w:pPr>
    <w:rPr>
      <w:rFonts w:ascii="Times New Roman" w:hAnsi="Times New Roman"/>
      <w:spacing w:val="1"/>
      <w:sz w:val="19"/>
      <w:szCs w:val="19"/>
    </w:rPr>
  </w:style>
  <w:style w:type="character" w:customStyle="1" w:styleId="2Text">
    <w:name w:val="Основной текст2 Text"/>
    <w:basedOn w:val="a0"/>
    <w:link w:val="21"/>
    <w:uiPriority w:val="99"/>
    <w:locked/>
    <w:rsid w:val="00CF09FE"/>
    <w:rPr>
      <w:rFonts w:ascii="Times New Roman" w:eastAsia="Calibri" w:hAnsi="Times New Roman" w:cs="Times New Roman"/>
      <w:spacing w:val="1"/>
      <w:sz w:val="19"/>
      <w:szCs w:val="19"/>
      <w:shd w:val="clear" w:color="auto" w:fill="FFFFFF"/>
    </w:rPr>
  </w:style>
  <w:style w:type="paragraph" w:customStyle="1" w:styleId="5">
    <w:name w:val="Заголовок №5"/>
    <w:basedOn w:val="a"/>
    <w:link w:val="5Text"/>
    <w:uiPriority w:val="99"/>
    <w:rsid w:val="00CF09FE"/>
    <w:pPr>
      <w:shd w:val="clear" w:color="auto" w:fill="FFFFFF"/>
      <w:autoSpaceDE w:val="0"/>
      <w:autoSpaceDN w:val="0"/>
      <w:adjustRightInd w:val="0"/>
      <w:spacing w:before="180" w:after="0" w:line="218" w:lineRule="exact"/>
      <w:outlineLvl w:val="4"/>
    </w:pPr>
    <w:rPr>
      <w:rFonts w:ascii="Times New Roman" w:hAnsi="Times New Roman"/>
      <w:b/>
      <w:bCs/>
      <w:spacing w:val="-2"/>
      <w:sz w:val="19"/>
      <w:szCs w:val="19"/>
    </w:rPr>
  </w:style>
  <w:style w:type="character" w:customStyle="1" w:styleId="5Text">
    <w:name w:val="Заголовок №5 Text"/>
    <w:basedOn w:val="a0"/>
    <w:link w:val="5"/>
    <w:uiPriority w:val="99"/>
    <w:locked/>
    <w:rsid w:val="00CF09FE"/>
    <w:rPr>
      <w:rFonts w:ascii="Times New Roman" w:eastAsia="Calibri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50pt">
    <w:name w:val="Заголовок №5 + Интервал 0 pt"/>
    <w:uiPriority w:val="99"/>
    <w:rsid w:val="00CF09FE"/>
    <w:rPr>
      <w:rFonts w:ascii="Arial" w:hAnsi="Arial"/>
      <w:b/>
      <w:color w:val="000000"/>
      <w:sz w:val="19"/>
      <w:shd w:val="clear" w:color="auto" w:fill="FFFFFF"/>
      <w:lang w:val="ru-RU"/>
    </w:rPr>
  </w:style>
  <w:style w:type="table" w:styleId="af0">
    <w:name w:val="Table Grid"/>
    <w:basedOn w:val="a1"/>
    <w:uiPriority w:val="99"/>
    <w:rsid w:val="00CF09FE"/>
    <w:pPr>
      <w:spacing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нак Знак1"/>
    <w:basedOn w:val="a0"/>
    <w:uiPriority w:val="99"/>
    <w:rsid w:val="00CF09FE"/>
    <w:rPr>
      <w:rFonts w:ascii="Cambria" w:hAnsi="Cambria" w:cs="Cambria"/>
      <w:b/>
      <w:bCs/>
      <w:color w:val="4F81BD"/>
      <w:sz w:val="26"/>
      <w:szCs w:val="26"/>
      <w:lang w:val="ru-RU" w:eastAsia="ru-RU" w:bidi="ar-SA"/>
    </w:rPr>
  </w:style>
  <w:style w:type="paragraph" w:customStyle="1" w:styleId="10">
    <w:name w:val="Без интервала1"/>
    <w:uiPriority w:val="99"/>
    <w:rsid w:val="00CF09FE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11">
    <w:name w:val="Знак Знак11"/>
    <w:basedOn w:val="a0"/>
    <w:uiPriority w:val="99"/>
    <w:rsid w:val="00CF09FE"/>
    <w:rPr>
      <w:rFonts w:ascii="Cambria" w:hAnsi="Cambria" w:cs="Cambria"/>
      <w:b/>
      <w:bCs/>
      <w:color w:val="4F81BD"/>
      <w:sz w:val="26"/>
      <w:szCs w:val="26"/>
      <w:lang w:val="ru-RU" w:eastAsia="ru-RU" w:bidi="ar-SA"/>
    </w:rPr>
  </w:style>
  <w:style w:type="paragraph" w:customStyle="1" w:styleId="22">
    <w:name w:val="Без интервала2"/>
    <w:uiPriority w:val="99"/>
    <w:rsid w:val="00CF09FE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12">
    <w:name w:val="Знак Знак12"/>
    <w:basedOn w:val="a0"/>
    <w:uiPriority w:val="99"/>
    <w:rsid w:val="00CF09FE"/>
    <w:rPr>
      <w:rFonts w:ascii="Cambria" w:hAnsi="Cambria" w:cs="Cambria"/>
      <w:b/>
      <w:bCs/>
      <w:color w:val="4F81BD"/>
      <w:sz w:val="26"/>
      <w:szCs w:val="26"/>
      <w:lang w:val="ru-RU" w:eastAsia="ru-RU" w:bidi="ar-SA"/>
    </w:rPr>
  </w:style>
  <w:style w:type="character" w:styleId="af1">
    <w:name w:val="line number"/>
    <w:basedOn w:val="a0"/>
    <w:uiPriority w:val="99"/>
    <w:rsid w:val="00CF09FE"/>
    <w:rPr>
      <w:rFonts w:cs="Times New Roman"/>
    </w:rPr>
  </w:style>
  <w:style w:type="paragraph" w:customStyle="1" w:styleId="3">
    <w:name w:val="Без интервала3"/>
    <w:uiPriority w:val="99"/>
    <w:rsid w:val="00CF09FE"/>
    <w:pPr>
      <w:spacing w:line="240" w:lineRule="auto"/>
    </w:pPr>
    <w:rPr>
      <w:rFonts w:ascii="Calibri" w:eastAsia="Times New Roman" w:hAnsi="Calibri" w:cs="Times New Roman"/>
    </w:rPr>
  </w:style>
  <w:style w:type="paragraph" w:customStyle="1" w:styleId="Style4">
    <w:name w:val="Style4"/>
    <w:basedOn w:val="a"/>
    <w:uiPriority w:val="99"/>
    <w:rsid w:val="00CF09FE"/>
    <w:pPr>
      <w:widowControl w:val="0"/>
      <w:autoSpaceDE w:val="0"/>
      <w:autoSpaceDN w:val="0"/>
      <w:adjustRightInd w:val="0"/>
      <w:spacing w:after="0" w:line="240" w:lineRule="auto"/>
    </w:pPr>
    <w:rPr>
      <w:rFonts w:ascii="Cambria" w:hAnsi="Cambria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CF09FE"/>
    <w:rPr>
      <w:rFonts w:ascii="Cambria" w:hAnsi="Cambria" w:cs="Cambria"/>
      <w:spacing w:val="-20"/>
      <w:sz w:val="30"/>
      <w:szCs w:val="30"/>
    </w:rPr>
  </w:style>
  <w:style w:type="character" w:customStyle="1" w:styleId="13">
    <w:name w:val="Знак Знак13"/>
    <w:basedOn w:val="a0"/>
    <w:uiPriority w:val="99"/>
    <w:rsid w:val="00CF09FE"/>
    <w:rPr>
      <w:rFonts w:ascii="Cambria" w:hAnsi="Cambria" w:cs="Cambria"/>
      <w:b/>
      <w:bCs/>
      <w:color w:val="4F81BD"/>
      <w:sz w:val="26"/>
      <w:szCs w:val="26"/>
      <w:lang w:val="ru-RU" w:eastAsia="ru-RU" w:bidi="ar-SA"/>
    </w:rPr>
  </w:style>
  <w:style w:type="character" w:customStyle="1" w:styleId="FontStyle21">
    <w:name w:val="Font Style21"/>
    <w:basedOn w:val="a0"/>
    <w:uiPriority w:val="99"/>
    <w:rsid w:val="00CF09FE"/>
    <w:rPr>
      <w:rFonts w:ascii="Cambria" w:hAnsi="Cambria" w:cs="Cambria"/>
      <w:spacing w:val="-20"/>
      <w:sz w:val="30"/>
      <w:szCs w:val="30"/>
    </w:rPr>
  </w:style>
  <w:style w:type="character" w:customStyle="1" w:styleId="14">
    <w:name w:val="Знак Знак14"/>
    <w:basedOn w:val="a0"/>
    <w:uiPriority w:val="99"/>
    <w:rsid w:val="00CF09FE"/>
    <w:rPr>
      <w:rFonts w:ascii="Cambria" w:hAnsi="Cambria" w:cs="Cambria"/>
      <w:b/>
      <w:bCs/>
      <w:color w:val="4F81BD"/>
      <w:sz w:val="26"/>
      <w:szCs w:val="26"/>
      <w:lang w:val="ru-RU" w:eastAsia="ru-RU" w:bidi="ar-SA"/>
    </w:rPr>
  </w:style>
  <w:style w:type="paragraph" w:customStyle="1" w:styleId="15">
    <w:name w:val="Абзац списка1"/>
    <w:basedOn w:val="a"/>
    <w:uiPriority w:val="99"/>
    <w:rsid w:val="00CF09FE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7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26</Pages>
  <Words>7555</Words>
  <Characters>43064</Characters>
  <Application>Microsoft Office Word</Application>
  <DocSecurity>0</DocSecurity>
  <Lines>358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212</cp:lastModifiedBy>
  <cp:revision>5</cp:revision>
  <dcterms:created xsi:type="dcterms:W3CDTF">2019-08-17T10:33:00Z</dcterms:created>
  <dcterms:modified xsi:type="dcterms:W3CDTF">2019-08-29T05:28:00Z</dcterms:modified>
</cp:coreProperties>
</file>